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3C21F">
      <w:pPr>
        <w:keepNext w:val="0"/>
        <w:keepLines w:val="0"/>
        <w:widowControl/>
        <w:suppressLineNumbers w:val="0"/>
        <w:jc w:val="center"/>
      </w:pPr>
      <w:r>
        <w:rPr>
          <w:rFonts w:hint="eastAsia" w:ascii="宋体" w:hAnsi="宋体" w:eastAsia="宋体" w:cs="宋体"/>
          <w:b/>
          <w:bCs/>
          <w:color w:val="FF0000"/>
          <w:kern w:val="0"/>
          <w:sz w:val="96"/>
          <w:szCs w:val="96"/>
          <w:lang w:val="en-US" w:eastAsia="zh-CN" w:bidi="ar"/>
        </w:rPr>
        <w:t>中国化工教育协会</w:t>
      </w:r>
    </w:p>
    <w:p w14:paraId="6193A583">
      <w:pPr>
        <w:keepNext w:val="0"/>
        <w:keepLines w:val="0"/>
        <w:widowControl/>
        <w:suppressLineNumbers w:val="0"/>
        <w:jc w:val="left"/>
      </w:pPr>
      <w:r>
        <w:rPr>
          <w:rFonts w:hint="eastAsia" w:ascii="宋体" w:hAnsi="宋体" w:eastAsia="宋体" w:cs="宋体"/>
          <w:color w:val="FF0000"/>
          <w:kern w:val="0"/>
          <w:sz w:val="36"/>
          <w:szCs w:val="36"/>
          <w:lang w:val="en-US" w:eastAsia="zh-CN" w:bidi="ar"/>
        </w:rPr>
        <w:t>━━━━━━━━━━━━━━━━━━━━━━━━</w:t>
      </w:r>
    </w:p>
    <w:p w14:paraId="6F36F81D">
      <w:pPr>
        <w:keepNext w:val="0"/>
        <w:keepLines w:val="0"/>
        <w:widowControl/>
        <w:suppressLineNumbers w:val="0"/>
        <w:ind w:left="-2" w:leftChars="-95" w:hanging="197" w:hangingChars="49"/>
        <w:jc w:val="center"/>
      </w:pPr>
      <w:bookmarkStart w:id="0" w:name="_GoBack"/>
      <w:r>
        <w:rPr>
          <w:rFonts w:hint="eastAsia" w:ascii="宋体" w:hAnsi="宋体" w:eastAsia="宋体" w:cs="宋体"/>
          <w:b/>
          <w:bCs/>
          <w:color w:val="000000"/>
          <w:kern w:val="0"/>
          <w:sz w:val="40"/>
          <w:szCs w:val="40"/>
          <w:lang w:val="en-US" w:eastAsia="zh-CN" w:bidi="ar"/>
        </w:rPr>
        <w:t>中国化工教育协会入会指南</w:t>
      </w:r>
    </w:p>
    <w:bookmarkEnd w:id="0"/>
    <w:p w14:paraId="01945593">
      <w:pPr>
        <w:keepNext w:val="0"/>
        <w:keepLines w:val="0"/>
        <w:pageBreakBefore w:val="0"/>
        <w:widowControl/>
        <w:suppressLineNumbers w:val="0"/>
        <w:kinsoku/>
        <w:wordWrap/>
        <w:overflowPunct/>
        <w:topLinePunct w:val="0"/>
        <w:autoSpaceDE/>
        <w:autoSpaceDN/>
        <w:bidi w:val="0"/>
        <w:adjustRightInd/>
        <w:snapToGrid/>
        <w:spacing w:before="157" w:beforeLines="50" w:line="48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一、实行团体（单位）会员制</w:t>
      </w:r>
    </w:p>
    <w:p w14:paraId="6568461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会实行团体（单位）会员制。凡在中国境内注册的石油和化工及相关行业具有独立法人资格的企业、全国开设石油和化工类专业的高等院校、职业学院、技工院校，石油和化工园区，均可申请成为中国化工教育协会理事会会员。</w:t>
      </w:r>
      <w:r>
        <w:rPr>
          <w:rFonts w:hint="eastAsia" w:ascii="宋体" w:hAnsi="宋体" w:eastAsia="宋体" w:cs="宋体"/>
          <w:b/>
          <w:bCs/>
          <w:color w:val="000000"/>
          <w:kern w:val="0"/>
          <w:sz w:val="28"/>
          <w:szCs w:val="28"/>
          <w:lang w:val="en-US" w:eastAsia="zh-CN" w:bidi="ar"/>
        </w:rPr>
        <w:t>同时，</w:t>
      </w:r>
      <w:r>
        <w:rPr>
          <w:rFonts w:hint="eastAsia" w:ascii="宋体" w:hAnsi="宋体" w:eastAsia="宋体" w:cs="宋体"/>
          <w:color w:val="000000"/>
          <w:kern w:val="0"/>
          <w:sz w:val="28"/>
          <w:szCs w:val="28"/>
          <w:lang w:val="en-US" w:eastAsia="zh-CN" w:bidi="ar"/>
        </w:rPr>
        <w:t>单位联系人为协会理事会个人会员。</w:t>
      </w:r>
    </w:p>
    <w:p w14:paraId="3FB4668C">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（一）会员享有的权利</w:t>
      </w:r>
    </w:p>
    <w:p w14:paraId="3B9B596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1、通过协会联系和对接有关政府资源、行业资源、专家资源，向政府部门反映有关诉求。</w:t>
      </w:r>
    </w:p>
    <w:p w14:paraId="084ABF8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2、优先享有协会校企合作平台、人才培养平台、人才供需平台及终身教育平台的相关服务。</w:t>
      </w:r>
    </w:p>
    <w:p w14:paraId="7E076608">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3、参与协会组织实施的各类人才及项目，举荐本单位教育教学论文、名师认定等各项奖励的推荐工作。</w:t>
      </w:r>
    </w:p>
    <w:p w14:paraId="23A8B6C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4、优先获取协会活动信息，参与协会活动。</w:t>
      </w:r>
    </w:p>
    <w:p w14:paraId="03802AB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5、参加协会举办每年一次的年会、论坛、行业大赛、培训，民主议事，通报信息，交流成果，对本会工作提出建议。</w:t>
      </w:r>
    </w:p>
    <w:p w14:paraId="0E7B04EE">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（二）会员应履行的义务 </w:t>
      </w:r>
    </w:p>
    <w:p w14:paraId="239A7619">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1、遵守协会章程，维护协会合法权益，自觉维护协会形象，执行协会会员大会、理事会的决议，接受协会委托的有关工作。</w:t>
      </w:r>
    </w:p>
    <w:p w14:paraId="630A1877">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2、按时交纳会费。</w:t>
      </w:r>
    </w:p>
    <w:p w14:paraId="143CC5C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3、参与和支持协会开展理论研究、信息交流、专业培训、咨询服务等活动。</w:t>
      </w:r>
    </w:p>
    <w:p w14:paraId="2F6728E9">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二、入会须知</w:t>
      </w:r>
    </w:p>
    <w:p w14:paraId="4536337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73737"/>
          <w:kern w:val="0"/>
          <w:sz w:val="28"/>
          <w:szCs w:val="28"/>
          <w:lang w:val="en-US" w:eastAsia="zh-CN" w:bidi="ar"/>
        </w:rPr>
      </w:pPr>
      <w:r>
        <w:rPr>
          <w:rFonts w:hint="eastAsia" w:ascii="宋体" w:hAnsi="宋体" w:eastAsia="宋体" w:cs="宋体"/>
          <w:color w:val="000000"/>
          <w:kern w:val="0"/>
          <w:sz w:val="28"/>
          <w:szCs w:val="28"/>
          <w:lang w:val="en-US" w:eastAsia="zh-CN" w:bidi="ar"/>
        </w:rPr>
        <w:t>协会采取团体会员制。欢迎全国开设石油和化工类专业的高等院校、职业学院、技工院校，全国各石油和化工相关园区、行业企业加入本会。本着双方自愿平等的原则，如有意加入本会，</w:t>
      </w:r>
      <w:r>
        <w:rPr>
          <w:rFonts w:hint="eastAsia" w:ascii="宋体" w:hAnsi="宋体" w:eastAsia="宋体" w:cs="宋体"/>
          <w:color w:val="373737"/>
          <w:kern w:val="0"/>
          <w:sz w:val="28"/>
          <w:szCs w:val="28"/>
          <w:lang w:val="en-US" w:eastAsia="zh-CN" w:bidi="ar"/>
        </w:rPr>
        <w:t>在中国化工教育协会网站界面进入“会员服务”栏后，下载入会申请表，并按要求进行填表申报。</w:t>
      </w:r>
    </w:p>
    <w:p w14:paraId="77DA9485">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73737"/>
          <w:kern w:val="0"/>
          <w:sz w:val="28"/>
          <w:szCs w:val="28"/>
          <w:lang w:val="en-US" w:eastAsia="zh-CN" w:bidi="ar"/>
        </w:rPr>
        <w:t>入会申请填报注意事项</w:t>
      </w:r>
    </w:p>
    <w:p w14:paraId="0836BF69">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1、本会员是团体会员。入会单位需经本单位院校党委会同意方可申请；二级学院申请入会的，需经本单位上级部门同意，或者二级学院有独立的经费审批权限才能申请入会（会费列入单位经费预算），并如实填写二级学院名称。</w:t>
      </w:r>
    </w:p>
    <w:p w14:paraId="5F59DDB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373737"/>
          <w:kern w:val="0"/>
          <w:sz w:val="28"/>
          <w:szCs w:val="28"/>
          <w:lang w:val="en-US" w:eastAsia="zh-CN" w:bidi="ar"/>
        </w:rPr>
      </w:pPr>
      <w:r>
        <w:rPr>
          <w:rFonts w:hint="eastAsia" w:ascii="宋体" w:hAnsi="宋体" w:eastAsia="宋体" w:cs="宋体"/>
          <w:color w:val="373737"/>
          <w:kern w:val="0"/>
          <w:sz w:val="28"/>
          <w:szCs w:val="28"/>
          <w:lang w:val="en-US" w:eastAsia="zh-CN" w:bidi="ar"/>
        </w:rPr>
        <w:t>2、填报的相关内容要齐全、真实。单位代表、联系人不得为同一人，邮箱地址、联系方式应为当事人本人信息，不得将单位共用邮箱作为单位代表、联系人的邮箱。</w:t>
      </w:r>
    </w:p>
    <w:p w14:paraId="464EF6B6">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73737"/>
          <w:kern w:val="0"/>
          <w:sz w:val="28"/>
          <w:szCs w:val="28"/>
          <w:lang w:val="en-US" w:eastAsia="zh-CN" w:bidi="ar"/>
        </w:rPr>
        <w:t>（二）审核通过后需提交入会材料</w:t>
      </w:r>
    </w:p>
    <w:p w14:paraId="2DC0895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1、在协会网站界面进入“会员服务”栏下载入会申请表的，提供电子申请表1份；盖单位印章的《中国化工教育协会入会申请表》扫描件1份；</w:t>
      </w:r>
    </w:p>
    <w:p w14:paraId="3F54D1E3">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2、单位法人证书复印件或企业营业执照（副本）复印件1份；</w:t>
      </w:r>
    </w:p>
    <w:p w14:paraId="0C857BDC">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3、签订盖章后的《中国化工教育协会会员公约》1份；</w:t>
      </w:r>
    </w:p>
    <w:p w14:paraId="65917E4B">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以上材料发至中国化工教育协会秘书处邮Email:</w:t>
      </w:r>
      <w:r>
        <w:rPr>
          <w:rFonts w:hint="eastAsia" w:ascii="宋体" w:hAnsi="宋体" w:eastAsia="宋体" w:cs="宋体"/>
          <w:color w:val="0000FF"/>
          <w:kern w:val="0"/>
          <w:sz w:val="28"/>
          <w:szCs w:val="28"/>
          <w:lang w:val="en-US" w:eastAsia="zh-CN" w:bidi="ar"/>
        </w:rPr>
        <w:t>zghgjyxh@126.com</w:t>
      </w:r>
    </w:p>
    <w:p w14:paraId="11C9AAB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注：《中国化工教育协会章程》《中国化工教育协会会员公约》《入会指南》和《入会申请表》的电子版，可从中国化工教育协会网站下载，网址：www.cteic.co</w:t>
      </w:r>
    </w:p>
    <w:p w14:paraId="08D7AD51">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w:t>
      </w:r>
      <w:r>
        <w:rPr>
          <w:rFonts w:hint="eastAsia" w:ascii="宋体" w:hAnsi="宋体" w:eastAsia="宋体" w:cs="宋体"/>
          <w:color w:val="000000"/>
          <w:kern w:val="0"/>
          <w:sz w:val="28"/>
          <w:szCs w:val="28"/>
          <w:lang w:val="en-US" w:eastAsia="zh-CN" w:bidi="ar"/>
        </w:rPr>
        <w:t>入会流程</w:t>
      </w:r>
    </w:p>
    <w:p w14:paraId="01F60F25">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459200"/>
          <w:kern w:val="0"/>
          <w:sz w:val="28"/>
          <w:szCs w:val="28"/>
          <w:lang w:val="en-US" w:eastAsia="zh-CN" w:bidi="ar"/>
        </w:rPr>
        <w:t xml:space="preserve">第一步 </w:t>
      </w:r>
      <w:r>
        <w:rPr>
          <w:rFonts w:hint="eastAsia" w:ascii="宋体" w:hAnsi="宋体" w:eastAsia="宋体" w:cs="宋体"/>
          <w:color w:val="000000"/>
          <w:kern w:val="0"/>
          <w:sz w:val="28"/>
          <w:szCs w:val="28"/>
          <w:lang w:val="en-US" w:eastAsia="zh-CN" w:bidi="ar"/>
        </w:rPr>
        <w:t>填报、提交单位会员入会申请表（提交电子版），待审核；</w:t>
      </w:r>
    </w:p>
    <w:p w14:paraId="43C52D21">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459200"/>
          <w:kern w:val="0"/>
          <w:sz w:val="28"/>
          <w:szCs w:val="28"/>
          <w:lang w:val="en-US" w:eastAsia="zh-CN" w:bidi="ar"/>
        </w:rPr>
        <w:t xml:space="preserve">第二步 </w:t>
      </w:r>
      <w:r>
        <w:rPr>
          <w:rFonts w:hint="eastAsia" w:ascii="宋体" w:hAnsi="宋体" w:eastAsia="宋体" w:cs="宋体"/>
          <w:color w:val="000000"/>
          <w:kern w:val="0"/>
          <w:sz w:val="28"/>
          <w:szCs w:val="28"/>
          <w:lang w:val="en-US" w:eastAsia="zh-CN" w:bidi="ar"/>
        </w:rPr>
        <w:t>审核通过后，提交入会材料发至指定邮箱或微信，待批准；</w:t>
      </w:r>
    </w:p>
    <w:p w14:paraId="1474ADC7">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459200"/>
          <w:kern w:val="0"/>
          <w:sz w:val="28"/>
          <w:szCs w:val="28"/>
          <w:lang w:val="en-US" w:eastAsia="zh-CN" w:bidi="ar"/>
        </w:rPr>
        <w:t xml:space="preserve">第三步 </w:t>
      </w:r>
      <w:r>
        <w:rPr>
          <w:rFonts w:hint="eastAsia" w:ascii="宋体" w:hAnsi="宋体" w:eastAsia="宋体" w:cs="宋体"/>
          <w:color w:val="000000"/>
          <w:kern w:val="0"/>
          <w:sz w:val="28"/>
          <w:szCs w:val="28"/>
          <w:lang w:val="en-US" w:eastAsia="zh-CN" w:bidi="ar"/>
        </w:rPr>
        <w:t>经协会会长办公会研究通过后，会员部进行局面复函反馈；</w:t>
      </w:r>
    </w:p>
    <w:p w14:paraId="715EDBFB">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459200"/>
          <w:kern w:val="0"/>
          <w:sz w:val="28"/>
          <w:szCs w:val="28"/>
          <w:lang w:val="en-US" w:eastAsia="zh-CN" w:bidi="ar"/>
        </w:rPr>
        <w:t xml:space="preserve">第四步 </w:t>
      </w:r>
      <w:r>
        <w:rPr>
          <w:rFonts w:hint="eastAsia" w:ascii="宋体" w:hAnsi="宋体" w:eastAsia="宋体" w:cs="宋体"/>
          <w:color w:val="000000"/>
          <w:kern w:val="0"/>
          <w:sz w:val="28"/>
          <w:szCs w:val="28"/>
          <w:lang w:val="en-US" w:eastAsia="zh-CN" w:bidi="ar"/>
        </w:rPr>
        <w:t>依据复函交纳当年会费，提供开据会费发票相关信息；</w:t>
      </w:r>
    </w:p>
    <w:p w14:paraId="2A5C41A0">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459200"/>
          <w:kern w:val="0"/>
          <w:sz w:val="28"/>
          <w:szCs w:val="28"/>
          <w:lang w:val="en-US" w:eastAsia="zh-CN" w:bidi="ar"/>
        </w:rPr>
        <w:t xml:space="preserve">第五步 </w:t>
      </w:r>
      <w:r>
        <w:rPr>
          <w:rFonts w:hint="eastAsia" w:ascii="宋体" w:hAnsi="宋体" w:eastAsia="宋体" w:cs="宋体"/>
          <w:color w:val="000000"/>
          <w:kern w:val="0"/>
          <w:sz w:val="28"/>
          <w:szCs w:val="28"/>
          <w:lang w:val="en-US" w:eastAsia="zh-CN" w:bidi="ar"/>
        </w:rPr>
        <w:t>年度理事会审议表决通过后，颁发单位会员证书。</w:t>
      </w:r>
    </w:p>
    <w:p w14:paraId="01A7912E">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73737"/>
          <w:kern w:val="0"/>
          <w:sz w:val="28"/>
          <w:szCs w:val="28"/>
          <w:lang w:val="en-US" w:eastAsia="zh-CN" w:bidi="ar"/>
        </w:rPr>
        <w:t>（三）会费标准</w:t>
      </w:r>
    </w:p>
    <w:p w14:paraId="226EDFF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会员单位：3000元/年</w:t>
      </w:r>
    </w:p>
    <w:p w14:paraId="3078A1CA">
      <w:pPr>
        <w:keepNext w:val="0"/>
        <w:keepLines w:val="0"/>
        <w:pageBreakBefore w:val="0"/>
        <w:widowControl/>
        <w:suppressLineNumbers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73737"/>
          <w:kern w:val="0"/>
          <w:sz w:val="28"/>
          <w:szCs w:val="28"/>
          <w:lang w:val="en-US" w:eastAsia="zh-CN" w:bidi="ar"/>
        </w:rPr>
        <w:t xml:space="preserve">（四）汇款信息 </w:t>
      </w:r>
    </w:p>
    <w:p w14:paraId="05ED9D3D">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单位名称：中国化工教育协会 </w:t>
      </w:r>
    </w:p>
    <w:p w14:paraId="7E3C9B2A">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开户银行：中国工商银行股份有限公司北京惠新支行 </w:t>
      </w:r>
    </w:p>
    <w:p w14:paraId="442ED11E">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汇款账号：0200006309014439725 </w:t>
      </w:r>
    </w:p>
    <w:p w14:paraId="00F3A85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行    号：102100000634 </w:t>
      </w:r>
    </w:p>
    <w:p w14:paraId="2C340FFB">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三、</w:t>
      </w:r>
      <w:r>
        <w:rPr>
          <w:rFonts w:hint="eastAsia" w:ascii="宋体" w:hAnsi="宋体" w:eastAsia="宋体" w:cs="宋体"/>
          <w:b/>
          <w:bCs/>
          <w:color w:val="373737"/>
          <w:kern w:val="0"/>
          <w:sz w:val="28"/>
          <w:szCs w:val="28"/>
          <w:lang w:val="en-US" w:eastAsia="zh-CN" w:bidi="ar"/>
        </w:rPr>
        <w:t xml:space="preserve">其他 </w:t>
      </w:r>
    </w:p>
    <w:p w14:paraId="09236E75">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联 系 人：陈老师 </w:t>
      </w:r>
    </w:p>
    <w:p w14:paraId="31E233C0">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联系电话：010-64519168 </w:t>
      </w:r>
    </w:p>
    <w:p w14:paraId="524D1326">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373737"/>
          <w:kern w:val="0"/>
          <w:sz w:val="28"/>
          <w:szCs w:val="28"/>
          <w:lang w:val="en-US" w:eastAsia="zh-CN" w:bidi="ar"/>
        </w:rPr>
        <w:t xml:space="preserve">中国化工教育协会秘书处邮箱 Email: </w:t>
      </w:r>
      <w:r>
        <w:rPr>
          <w:rFonts w:hint="eastAsia" w:ascii="宋体" w:hAnsi="宋体" w:eastAsia="宋体" w:cs="宋体"/>
          <w:color w:val="0000FF"/>
          <w:kern w:val="0"/>
          <w:sz w:val="28"/>
          <w:szCs w:val="28"/>
          <w:lang w:val="en-US" w:eastAsia="zh-CN" w:bidi="ar"/>
        </w:rPr>
        <w:t>zghgjyxh@126.com</w:t>
      </w:r>
    </w:p>
    <w:p w14:paraId="21D789A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10E7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90653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90653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EC59A"/>
    <w:multiLevelType w:val="singleLevel"/>
    <w:tmpl w:val="538EC5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86D6C"/>
    <w:rsid w:val="2E9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2025-09-22T02:34:00Z</dcterms:created>
  <dc:creator>国军</dc:creator>
  <cp:lastModifiedBy>国军</cp:lastModifiedBy>
  <dcterms:modified xsi:type="dcterms:W3CDTF">2025-09-22T02:54:18Z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1F366247D7BC4C34AFD2D5E3BD141A6C_11</vt:lpwstr>
  </property>
  <property fmtid="{D5CDD505-2E9C-101B-9397-08002B2CF9AE}" pid="4" name="KSOTemplateDocerSaveRecord">
    <vt:lpwstr>eyJoZGlkIjoiM2YzZDBjNjVhMzRhYjAxYjBiMzg5ZWIwYWY0MDk0NTEiLCJ1c2VySWQiOiI2NTAzOTk2NjQifQ==</vt:lpwstr>
  </property>
</Properties>
</file>