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24" w:rsidRDefault="00A43C24" w:rsidP="00A43C24">
      <w:pPr>
        <w:pStyle w:val="a5"/>
        <w:spacing w:line="480" w:lineRule="exact"/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cs="Times New Roman" w:hint="eastAsia"/>
          <w:sz w:val="30"/>
          <w:szCs w:val="30"/>
          <w:lang w:val="en-US"/>
        </w:rPr>
        <w:t>附件</w:t>
      </w:r>
      <w:r>
        <w:rPr>
          <w:rFonts w:ascii="Times New Roman" w:hAnsi="Times New Roman" w:cs="Times New Roman"/>
          <w:sz w:val="30"/>
          <w:szCs w:val="30"/>
          <w:lang w:val="en-US"/>
        </w:rPr>
        <w:t>1</w:t>
      </w:r>
    </w:p>
    <w:p w:rsidR="00A43C24" w:rsidRDefault="00A43C24" w:rsidP="00A43C24">
      <w:pPr>
        <w:pStyle w:val="a5"/>
        <w:spacing w:line="480" w:lineRule="exact"/>
        <w:jc w:val="left"/>
        <w:rPr>
          <w:rFonts w:ascii="Times New Roman" w:hAnsi="Times New Roman" w:cs="Times New Roman"/>
          <w:sz w:val="30"/>
          <w:szCs w:val="30"/>
          <w:lang w:val="en-US"/>
        </w:rPr>
      </w:pPr>
    </w:p>
    <w:p w:rsidR="00A43C24" w:rsidRDefault="00A43C24" w:rsidP="00A43C24">
      <w:pPr>
        <w:spacing w:line="480" w:lineRule="exact"/>
        <w:jc w:val="center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宋体" w:cs="Times New Roman" w:hint="eastAsia"/>
          <w:b/>
          <w:color w:val="000000"/>
          <w:kern w:val="0"/>
          <w:sz w:val="36"/>
          <w:szCs w:val="36"/>
        </w:rPr>
        <w:t>湖北省特色农产品滞销情况及产销对接联系方式</w:t>
      </w:r>
    </w:p>
    <w:bookmarkEnd w:id="0"/>
    <w:p w:rsidR="00A43C24" w:rsidRDefault="00A43C24" w:rsidP="00A43C24">
      <w:pPr>
        <w:spacing w:line="480" w:lineRule="exac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截至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月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日，湖北省恩施州茶叶、随州市香菇、潜江市和荆州市小龙虾等重要农产品滞销情况如下：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一、恩施州茶叶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茶叶产业是恩施州的传统优势产业，更是促进农业增收、农民增收、农村繁荣的致富产业、健康产业和生态产业，全州年产量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7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万吨以上。</w:t>
      </w:r>
      <w:r>
        <w:rPr>
          <w:rFonts w:ascii="Times New Roman" w:hAnsi="宋体" w:cs="Times New Roman" w:hint="eastAsia"/>
          <w:kern w:val="0"/>
          <w:sz w:val="30"/>
          <w:szCs w:val="30"/>
        </w:rPr>
        <w:t>截至</w:t>
      </w:r>
      <w:r>
        <w:rPr>
          <w:rFonts w:ascii="Times New Roman" w:hAnsi="Times New Roman" w:cs="Times New Roman"/>
          <w:kern w:val="0"/>
          <w:sz w:val="30"/>
          <w:szCs w:val="30"/>
        </w:rPr>
        <w:t>4</w:t>
      </w:r>
      <w:r>
        <w:rPr>
          <w:rFonts w:ascii="Times New Roman" w:hAnsi="宋体" w:cs="Times New Roman" w:hint="eastAsia"/>
          <w:kern w:val="0"/>
          <w:sz w:val="30"/>
          <w:szCs w:val="30"/>
        </w:rPr>
        <w:t>月</w:t>
      </w:r>
      <w:r>
        <w:rPr>
          <w:rFonts w:ascii="Times New Roman" w:hAnsi="Times New Roman" w:cs="Times New Roman"/>
          <w:kern w:val="0"/>
          <w:sz w:val="30"/>
          <w:szCs w:val="30"/>
        </w:rPr>
        <w:t>6</w:t>
      </w:r>
      <w:r>
        <w:rPr>
          <w:rFonts w:ascii="Times New Roman" w:hAnsi="宋体" w:cs="Times New Roman" w:hint="eastAsia"/>
          <w:kern w:val="0"/>
          <w:sz w:val="30"/>
          <w:szCs w:val="30"/>
        </w:rPr>
        <w:t>日，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恩施州开</w:t>
      </w:r>
      <w:r>
        <w:rPr>
          <w:rFonts w:ascii="Times New Roman" w:hAnsi="宋体" w:cs="Times New Roman" w:hint="eastAsia"/>
          <w:kern w:val="0"/>
          <w:sz w:val="30"/>
          <w:szCs w:val="30"/>
        </w:rPr>
        <w:t>采茶园</w:t>
      </w:r>
      <w:r>
        <w:rPr>
          <w:rFonts w:ascii="Times New Roman" w:hAnsi="Times New Roman" w:cs="Times New Roman"/>
          <w:kern w:val="0"/>
          <w:sz w:val="30"/>
          <w:szCs w:val="30"/>
        </w:rPr>
        <w:t>116.04</w:t>
      </w:r>
      <w:r>
        <w:rPr>
          <w:rFonts w:ascii="Times New Roman" w:hAnsi="宋体" w:cs="Times New Roman" w:hint="eastAsia"/>
          <w:kern w:val="0"/>
          <w:sz w:val="30"/>
          <w:szCs w:val="30"/>
        </w:rPr>
        <w:t>万亩，占总投产面积的</w:t>
      </w:r>
      <w:r>
        <w:rPr>
          <w:rFonts w:ascii="Times New Roman" w:hAnsi="Times New Roman" w:cs="Times New Roman"/>
          <w:kern w:val="0"/>
          <w:sz w:val="30"/>
          <w:szCs w:val="30"/>
        </w:rPr>
        <w:t>86.48%</w:t>
      </w:r>
      <w:r>
        <w:rPr>
          <w:rFonts w:ascii="Times New Roman" w:hAnsi="宋体" w:cs="Times New Roman" w:hint="eastAsia"/>
          <w:kern w:val="0"/>
          <w:sz w:val="30"/>
          <w:szCs w:val="30"/>
        </w:rPr>
        <w:t>，复工生产加工主体</w:t>
      </w:r>
      <w:r>
        <w:rPr>
          <w:rFonts w:ascii="Times New Roman" w:hAnsi="Times New Roman" w:cs="Times New Roman"/>
          <w:kern w:val="0"/>
          <w:sz w:val="30"/>
          <w:szCs w:val="30"/>
        </w:rPr>
        <w:t>1455</w:t>
      </w:r>
      <w:r>
        <w:rPr>
          <w:rFonts w:ascii="Times New Roman" w:hAnsi="宋体" w:cs="Times New Roman" w:hint="eastAsia"/>
          <w:kern w:val="0"/>
          <w:sz w:val="30"/>
          <w:szCs w:val="30"/>
        </w:rPr>
        <w:t>个，鲜叶累计收购均价</w:t>
      </w:r>
      <w:r>
        <w:rPr>
          <w:rFonts w:ascii="Times New Roman" w:hAnsi="Times New Roman" w:cs="Times New Roman"/>
          <w:kern w:val="0"/>
          <w:sz w:val="30"/>
          <w:szCs w:val="30"/>
        </w:rPr>
        <w:t>30.73</w:t>
      </w:r>
      <w:r>
        <w:rPr>
          <w:rFonts w:ascii="Times New Roman" w:hAnsi="宋体" w:cs="Times New Roman" w:hint="eastAsia"/>
          <w:kern w:val="0"/>
          <w:sz w:val="30"/>
          <w:szCs w:val="30"/>
        </w:rPr>
        <w:t>元</w:t>
      </w:r>
      <w:r>
        <w:rPr>
          <w:rFonts w:ascii="Times New Roman" w:hAnsi="Times New Roman" w:cs="Times New Roman"/>
          <w:kern w:val="0"/>
          <w:sz w:val="30"/>
          <w:szCs w:val="30"/>
        </w:rPr>
        <w:t>/</w:t>
      </w:r>
      <w:r>
        <w:rPr>
          <w:rFonts w:ascii="Times New Roman" w:hAnsi="宋体" w:cs="Times New Roman" w:hint="eastAsia"/>
          <w:kern w:val="0"/>
          <w:sz w:val="30"/>
          <w:szCs w:val="30"/>
        </w:rPr>
        <w:t>公斤左右，累计加工干茶</w:t>
      </w:r>
      <w:r>
        <w:rPr>
          <w:rFonts w:ascii="Times New Roman" w:hAnsi="Times New Roman" w:cs="Times New Roman"/>
          <w:kern w:val="0"/>
          <w:sz w:val="30"/>
          <w:szCs w:val="30"/>
        </w:rPr>
        <w:t>11097.2</w:t>
      </w:r>
      <w:r>
        <w:rPr>
          <w:rFonts w:ascii="Times New Roman" w:hAnsi="宋体" w:cs="Times New Roman" w:hint="eastAsia"/>
          <w:kern w:val="0"/>
          <w:sz w:val="30"/>
          <w:szCs w:val="30"/>
        </w:rPr>
        <w:t>吨，已销售</w:t>
      </w:r>
      <w:r>
        <w:rPr>
          <w:rFonts w:ascii="Times New Roman" w:hAnsi="Times New Roman" w:cs="Times New Roman"/>
          <w:kern w:val="0"/>
          <w:sz w:val="30"/>
          <w:szCs w:val="30"/>
        </w:rPr>
        <w:t>7241.1</w:t>
      </w:r>
      <w:r>
        <w:rPr>
          <w:rFonts w:ascii="Times New Roman" w:hAnsi="宋体" w:cs="Times New Roman" w:hint="eastAsia"/>
          <w:kern w:val="0"/>
          <w:sz w:val="30"/>
          <w:szCs w:val="30"/>
        </w:rPr>
        <w:t>吨，销售均价</w:t>
      </w:r>
      <w:r>
        <w:rPr>
          <w:rFonts w:ascii="Times New Roman" w:hAnsi="Times New Roman" w:cs="Times New Roman"/>
          <w:kern w:val="0"/>
          <w:sz w:val="30"/>
          <w:szCs w:val="30"/>
        </w:rPr>
        <w:t>242.6</w:t>
      </w:r>
      <w:r>
        <w:rPr>
          <w:rFonts w:ascii="Times New Roman" w:hAnsi="宋体" w:cs="Times New Roman" w:hint="eastAsia"/>
          <w:kern w:val="0"/>
          <w:sz w:val="30"/>
          <w:szCs w:val="30"/>
        </w:rPr>
        <w:t>元</w:t>
      </w:r>
      <w:r>
        <w:rPr>
          <w:rFonts w:ascii="Times New Roman" w:hAnsi="Times New Roman" w:cs="Times New Roman"/>
          <w:kern w:val="0"/>
          <w:sz w:val="30"/>
          <w:szCs w:val="30"/>
        </w:rPr>
        <w:t>/</w:t>
      </w:r>
      <w:r>
        <w:rPr>
          <w:rFonts w:ascii="Times New Roman" w:hAnsi="宋体" w:cs="Times New Roman" w:hint="eastAsia"/>
          <w:kern w:val="0"/>
          <w:sz w:val="30"/>
          <w:szCs w:val="30"/>
        </w:rPr>
        <w:t>公斤左右，实现销售额</w:t>
      </w:r>
      <w:r>
        <w:rPr>
          <w:rFonts w:ascii="Times New Roman" w:hAnsi="Times New Roman" w:cs="Times New Roman"/>
          <w:kern w:val="0"/>
          <w:sz w:val="30"/>
          <w:szCs w:val="30"/>
        </w:rPr>
        <w:t>17.6</w:t>
      </w:r>
      <w:r>
        <w:rPr>
          <w:rFonts w:ascii="Times New Roman" w:hAnsi="宋体" w:cs="Times New Roman" w:hint="eastAsia"/>
          <w:kern w:val="0"/>
          <w:sz w:val="30"/>
          <w:szCs w:val="30"/>
        </w:rPr>
        <w:t>亿元，目前尚有</w:t>
      </w:r>
      <w:r>
        <w:rPr>
          <w:rFonts w:ascii="Times New Roman" w:hAnsi="Times New Roman" w:cs="Times New Roman"/>
          <w:kern w:val="0"/>
          <w:sz w:val="30"/>
          <w:szCs w:val="30"/>
        </w:rPr>
        <w:t>3856.1</w:t>
      </w:r>
      <w:r>
        <w:rPr>
          <w:rFonts w:ascii="Times New Roman" w:hAnsi="宋体" w:cs="Times New Roman" w:hint="eastAsia"/>
          <w:kern w:val="0"/>
          <w:sz w:val="30"/>
          <w:szCs w:val="30"/>
        </w:rPr>
        <w:t>吨春茶库存待销，占已加工春茶产量的</w:t>
      </w:r>
      <w:r>
        <w:rPr>
          <w:rFonts w:ascii="Times New Roman" w:hAnsi="Times New Roman" w:cs="Times New Roman"/>
          <w:kern w:val="0"/>
          <w:sz w:val="30"/>
          <w:szCs w:val="30"/>
        </w:rPr>
        <w:t>34.75%</w:t>
      </w:r>
      <w:r>
        <w:rPr>
          <w:rFonts w:ascii="Times New Roman" w:hAnsi="宋体" w:cs="Times New Roman" w:hint="eastAsia"/>
          <w:kern w:val="0"/>
          <w:sz w:val="30"/>
          <w:szCs w:val="30"/>
        </w:rPr>
        <w:t>。恩施州来凤县产出的藤茶具有降</w:t>
      </w:r>
      <w:r>
        <w:rPr>
          <w:rFonts w:ascii="Times New Roman" w:hAnsi="Times New Roman" w:cs="Times New Roman"/>
          <w:kern w:val="0"/>
          <w:sz w:val="30"/>
          <w:szCs w:val="30"/>
        </w:rPr>
        <w:t>“</w:t>
      </w:r>
      <w:r>
        <w:rPr>
          <w:rFonts w:ascii="Times New Roman" w:hAnsi="宋体" w:cs="Times New Roman" w:hint="eastAsia"/>
          <w:kern w:val="0"/>
          <w:sz w:val="30"/>
          <w:szCs w:val="30"/>
        </w:rPr>
        <w:t>三高</w:t>
      </w:r>
      <w:r>
        <w:rPr>
          <w:rFonts w:ascii="Times New Roman" w:hAnsi="Times New Roman" w:cs="Times New Roman"/>
          <w:kern w:val="0"/>
          <w:sz w:val="30"/>
          <w:szCs w:val="30"/>
        </w:rPr>
        <w:t>”</w:t>
      </w:r>
      <w:r>
        <w:rPr>
          <w:rFonts w:ascii="Times New Roman" w:hAnsi="宋体" w:cs="Times New Roman" w:hint="eastAsia"/>
          <w:kern w:val="0"/>
          <w:sz w:val="30"/>
          <w:szCs w:val="30"/>
        </w:rPr>
        <w:t>、提高人体免疫力等功效，种植面积达</w:t>
      </w:r>
      <w:r>
        <w:rPr>
          <w:rFonts w:ascii="Times New Roman" w:hAnsi="Times New Roman" w:cs="Times New Roman"/>
          <w:kern w:val="0"/>
          <w:sz w:val="30"/>
          <w:szCs w:val="30"/>
        </w:rPr>
        <w:t>10</w:t>
      </w:r>
      <w:r>
        <w:rPr>
          <w:rFonts w:ascii="Times New Roman" w:hAnsi="宋体" w:cs="Times New Roman" w:hint="eastAsia"/>
          <w:kern w:val="0"/>
          <w:sz w:val="30"/>
          <w:szCs w:val="30"/>
        </w:rPr>
        <w:t>万余亩，常年产量</w:t>
      </w:r>
      <w:r>
        <w:rPr>
          <w:rFonts w:ascii="Times New Roman" w:hAnsi="Times New Roman" w:cs="Times New Roman"/>
          <w:kern w:val="0"/>
          <w:sz w:val="30"/>
          <w:szCs w:val="30"/>
        </w:rPr>
        <w:t>2000</w:t>
      </w:r>
      <w:r>
        <w:rPr>
          <w:rFonts w:ascii="Times New Roman" w:hAnsi="宋体" w:cs="Times New Roman" w:hint="eastAsia"/>
          <w:kern w:val="0"/>
          <w:sz w:val="30"/>
          <w:szCs w:val="30"/>
        </w:rPr>
        <w:t>吨以上，目前滞销</w:t>
      </w:r>
      <w:r>
        <w:rPr>
          <w:rFonts w:ascii="Times New Roman" w:hAnsi="Times New Roman" w:cs="Times New Roman"/>
          <w:kern w:val="0"/>
          <w:sz w:val="30"/>
          <w:szCs w:val="30"/>
        </w:rPr>
        <w:t>300</w:t>
      </w:r>
      <w:r>
        <w:rPr>
          <w:rFonts w:ascii="Times New Roman" w:hAnsi="宋体" w:cs="Times New Roman" w:hint="eastAsia"/>
          <w:kern w:val="0"/>
          <w:sz w:val="30"/>
          <w:szCs w:val="30"/>
        </w:rPr>
        <w:t>吨。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恩施州联系人</w:t>
      </w:r>
      <w:r>
        <w:rPr>
          <w:rFonts w:ascii="Times New Roman" w:hAnsi="宋体" w:cs="Times New Roman" w:hint="eastAsia"/>
          <w:kern w:val="0"/>
          <w:sz w:val="30"/>
          <w:szCs w:val="30"/>
        </w:rPr>
        <w:t>：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kern w:val="0"/>
          <w:sz w:val="30"/>
          <w:szCs w:val="30"/>
        </w:rPr>
        <w:t>向仕莲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恩施州供销社主任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         18007269229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kern w:val="0"/>
          <w:sz w:val="30"/>
          <w:szCs w:val="30"/>
        </w:rPr>
        <w:t>张雅娟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恩施州农业农村局农艺师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   15172876064</w:t>
      </w:r>
    </w:p>
    <w:p w:rsidR="00A43C24" w:rsidRDefault="00A43C24" w:rsidP="00A43C24">
      <w:pPr>
        <w:spacing w:line="480" w:lineRule="exact"/>
        <w:ind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kern w:val="0"/>
          <w:sz w:val="30"/>
          <w:szCs w:val="30"/>
        </w:rPr>
        <w:t>赵正茂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恩施州来凤县藤茶</w:t>
      </w:r>
      <w:proofErr w:type="gramStart"/>
      <w:r>
        <w:rPr>
          <w:rFonts w:ascii="Times New Roman" w:hAnsi="宋体" w:cs="Times New Roman" w:hint="eastAsia"/>
          <w:kern w:val="0"/>
          <w:sz w:val="30"/>
          <w:szCs w:val="30"/>
        </w:rPr>
        <w:t>局</w:t>
      </w:r>
      <w:proofErr w:type="gramEnd"/>
      <w:r>
        <w:rPr>
          <w:rFonts w:ascii="Times New Roman" w:hAnsi="宋体" w:cs="Times New Roman" w:hint="eastAsia"/>
          <w:kern w:val="0"/>
          <w:sz w:val="30"/>
          <w:szCs w:val="30"/>
        </w:rPr>
        <w:t>局长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   13636288686</w:t>
      </w:r>
    </w:p>
    <w:p w:rsidR="00A43C24" w:rsidRDefault="00A43C24" w:rsidP="00A43C24">
      <w:pPr>
        <w:spacing w:line="480" w:lineRule="exact"/>
        <w:ind w:firstLineChars="200" w:firstLine="602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湖北省联系人</w:t>
      </w:r>
      <w:r>
        <w:rPr>
          <w:rFonts w:ascii="Times New Roman" w:hAnsi="宋体" w:cs="Times New Roman" w:hint="eastAsia"/>
          <w:kern w:val="0"/>
          <w:sz w:val="30"/>
          <w:szCs w:val="30"/>
        </w:rPr>
        <w:t>：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kern w:val="0"/>
          <w:sz w:val="30"/>
          <w:szCs w:val="30"/>
        </w:rPr>
        <w:t>张劲松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湖北省发展改革委农经处处长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13907126311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二、随州市香菇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随州香菇以</w:t>
      </w:r>
      <w:proofErr w:type="gramStart"/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个</w:t>
      </w:r>
      <w:proofErr w:type="gramEnd"/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匀、肉厚、杆粗短、发头大的特色而闻名中外。随西南大洪山区和随东北桐柏区为主要产业地，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80%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以上的农户利用得天独厚的自然资源，分散种养。年产香菇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3000</w:t>
      </w: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吨，获国家优质产品一等奖。</w:t>
      </w:r>
      <w:r>
        <w:rPr>
          <w:rFonts w:ascii="Times New Roman" w:hAnsi="宋体" w:cs="Times New Roman" w:hint="eastAsia"/>
          <w:sz w:val="30"/>
          <w:szCs w:val="30"/>
        </w:rPr>
        <w:t>截至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宋体" w:cs="Times New Roman" w:hint="eastAsia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宋体" w:cs="Times New Roman" w:hint="eastAsia"/>
          <w:sz w:val="30"/>
          <w:szCs w:val="30"/>
        </w:rPr>
        <w:t>日，随州市鲜菇累计采收量</w:t>
      </w:r>
      <w:r>
        <w:rPr>
          <w:rFonts w:ascii="Times New Roman" w:hAnsi="Times New Roman" w:cs="Times New Roman"/>
          <w:sz w:val="30"/>
          <w:szCs w:val="30"/>
        </w:rPr>
        <w:t>24.92</w:t>
      </w:r>
      <w:r>
        <w:rPr>
          <w:rFonts w:ascii="Times New Roman" w:hAnsi="宋体" w:cs="Times New Roman" w:hint="eastAsia"/>
          <w:sz w:val="30"/>
          <w:szCs w:val="30"/>
        </w:rPr>
        <w:t>万吨，累计库存量</w:t>
      </w:r>
      <w:r>
        <w:rPr>
          <w:rFonts w:ascii="Times New Roman" w:hAnsi="Times New Roman" w:cs="Times New Roman"/>
          <w:sz w:val="30"/>
          <w:szCs w:val="30"/>
        </w:rPr>
        <w:t>22.64</w:t>
      </w:r>
      <w:r>
        <w:rPr>
          <w:rFonts w:ascii="Times New Roman" w:hAnsi="宋体" w:cs="Times New Roman" w:hint="eastAsia"/>
          <w:sz w:val="30"/>
          <w:szCs w:val="30"/>
        </w:rPr>
        <w:t>万吨；干菇累计库存量</w:t>
      </w:r>
      <w:r>
        <w:rPr>
          <w:rFonts w:ascii="Times New Roman" w:hAnsi="Times New Roman" w:cs="Times New Roman"/>
          <w:sz w:val="30"/>
          <w:szCs w:val="30"/>
        </w:rPr>
        <w:t>1.93</w:t>
      </w:r>
      <w:r>
        <w:rPr>
          <w:rFonts w:ascii="Times New Roman" w:hAnsi="宋体" w:cs="Times New Roman" w:hint="eastAsia"/>
          <w:sz w:val="30"/>
          <w:szCs w:val="30"/>
        </w:rPr>
        <w:t>万吨。</w:t>
      </w:r>
    </w:p>
    <w:p w:rsidR="00A43C24" w:rsidRDefault="00A43C24" w:rsidP="00A43C24">
      <w:pPr>
        <w:spacing w:line="480" w:lineRule="exact"/>
        <w:ind w:firstLine="6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宋体" w:cs="Times New Roman" w:hint="eastAsia"/>
          <w:b/>
          <w:bCs/>
          <w:sz w:val="30"/>
          <w:szCs w:val="30"/>
        </w:rPr>
        <w:t>随州市联系人：</w:t>
      </w:r>
    </w:p>
    <w:p w:rsidR="00A43C24" w:rsidRDefault="00A43C24" w:rsidP="00A43C24">
      <w:pPr>
        <w:spacing w:line="480" w:lineRule="exact"/>
        <w:ind w:firstLine="60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宋体" w:cs="Times New Roman" w:hint="eastAsia"/>
          <w:sz w:val="30"/>
          <w:szCs w:val="30"/>
        </w:rPr>
        <w:lastRenderedPageBreak/>
        <w:t>阮</w:t>
      </w:r>
      <w:proofErr w:type="gramEnd"/>
      <w:r>
        <w:rPr>
          <w:rFonts w:ascii="Times New Roman" w:hAnsi="宋体" w:cs="Times New Roman" w:hint="eastAsia"/>
          <w:sz w:val="30"/>
          <w:szCs w:val="30"/>
        </w:rPr>
        <w:t>青青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sz w:val="30"/>
          <w:szCs w:val="30"/>
        </w:rPr>
        <w:t>随州市商务局外贸</w:t>
      </w:r>
      <w:proofErr w:type="gramStart"/>
      <w:r>
        <w:rPr>
          <w:rFonts w:ascii="Times New Roman" w:hAnsi="宋体" w:cs="Times New Roman" w:hint="eastAsia"/>
          <w:sz w:val="30"/>
          <w:szCs w:val="30"/>
        </w:rPr>
        <w:t>科</w:t>
      </w:r>
      <w:proofErr w:type="gramEnd"/>
      <w:r>
        <w:rPr>
          <w:rFonts w:ascii="Times New Roman" w:hAnsi="宋体" w:cs="Times New Roman" w:hint="eastAsia"/>
          <w:sz w:val="30"/>
          <w:szCs w:val="30"/>
        </w:rPr>
        <w:t>科长</w:t>
      </w:r>
      <w:r>
        <w:rPr>
          <w:rFonts w:ascii="Times New Roman" w:hAnsi="Times New Roman" w:cs="Times New Roman"/>
          <w:sz w:val="30"/>
          <w:szCs w:val="30"/>
        </w:rPr>
        <w:t xml:space="preserve">     13871556997</w:t>
      </w:r>
    </w:p>
    <w:p w:rsidR="00A43C24" w:rsidRDefault="00A43C24" w:rsidP="00A43C24">
      <w:pPr>
        <w:spacing w:line="480" w:lineRule="exact"/>
        <w:ind w:firstLineChars="200" w:firstLine="602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湖北省联系人</w:t>
      </w:r>
      <w:r>
        <w:rPr>
          <w:rFonts w:ascii="Times New Roman" w:hAnsi="宋体" w:cs="Times New Roman" w:hint="eastAsia"/>
          <w:kern w:val="0"/>
          <w:sz w:val="30"/>
          <w:szCs w:val="30"/>
        </w:rPr>
        <w:t>：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kern w:val="0"/>
          <w:sz w:val="30"/>
          <w:szCs w:val="30"/>
        </w:rPr>
        <w:t>张劲松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湖北省发展改革委农经处处长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13907126311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宋体" w:cs="Times New Roman" w:hint="eastAsia"/>
          <w:color w:val="000000"/>
          <w:kern w:val="0"/>
          <w:sz w:val="30"/>
          <w:szCs w:val="30"/>
        </w:rPr>
        <w:t>三、潜江市和荆州市小龙虾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kern w:val="0"/>
          <w:sz w:val="30"/>
          <w:szCs w:val="30"/>
        </w:rPr>
        <w:t>世界小龙虾看中国，中国小龙虾看湖北。</w:t>
      </w:r>
      <w:r>
        <w:rPr>
          <w:rFonts w:ascii="Times New Roman" w:hAnsi="Times New Roman" w:cs="Times New Roman"/>
          <w:kern w:val="0"/>
          <w:sz w:val="30"/>
          <w:szCs w:val="30"/>
        </w:rPr>
        <w:t>2010</w:t>
      </w:r>
      <w:r>
        <w:rPr>
          <w:rFonts w:ascii="Times New Roman" w:hAnsi="宋体" w:cs="Times New Roman" w:hint="eastAsia"/>
          <w:kern w:val="0"/>
          <w:sz w:val="30"/>
          <w:szCs w:val="30"/>
        </w:rPr>
        <w:t>年</w:t>
      </w:r>
      <w:r>
        <w:rPr>
          <w:rFonts w:ascii="Times New Roman" w:hAnsi="Times New Roman" w:cs="Times New Roman"/>
          <w:kern w:val="0"/>
          <w:sz w:val="30"/>
          <w:szCs w:val="30"/>
        </w:rPr>
        <w:t>5</w:t>
      </w:r>
      <w:r>
        <w:rPr>
          <w:rFonts w:ascii="Times New Roman" w:hAnsi="宋体" w:cs="Times New Roman" w:hint="eastAsia"/>
          <w:kern w:val="0"/>
          <w:sz w:val="30"/>
          <w:szCs w:val="30"/>
        </w:rPr>
        <w:t>月，潜江市被评定为</w:t>
      </w:r>
      <w:r>
        <w:rPr>
          <w:rFonts w:ascii="Times New Roman" w:hAnsi="Times New Roman" w:cs="Times New Roman"/>
          <w:kern w:val="0"/>
          <w:sz w:val="30"/>
          <w:szCs w:val="30"/>
        </w:rPr>
        <w:t>“</w:t>
      </w:r>
      <w:r>
        <w:rPr>
          <w:rFonts w:ascii="Times New Roman" w:hAnsi="宋体" w:cs="Times New Roman" w:hint="eastAsia"/>
          <w:kern w:val="0"/>
          <w:sz w:val="30"/>
          <w:szCs w:val="30"/>
        </w:rPr>
        <w:t>中国小龙虾之乡</w:t>
      </w:r>
      <w:r>
        <w:rPr>
          <w:rFonts w:ascii="Times New Roman" w:hAnsi="Times New Roman" w:cs="Times New Roman"/>
          <w:kern w:val="0"/>
          <w:sz w:val="30"/>
          <w:szCs w:val="30"/>
        </w:rPr>
        <w:t>”</w:t>
      </w:r>
      <w:r>
        <w:rPr>
          <w:rFonts w:ascii="Times New Roman" w:hAnsi="宋体" w:cs="Times New Roman" w:hint="eastAsia"/>
          <w:kern w:val="0"/>
          <w:sz w:val="30"/>
          <w:szCs w:val="30"/>
        </w:rPr>
        <w:t>。截至</w:t>
      </w:r>
      <w:r>
        <w:rPr>
          <w:rFonts w:ascii="Times New Roman" w:hAnsi="Times New Roman" w:cs="Times New Roman"/>
          <w:kern w:val="0"/>
          <w:sz w:val="30"/>
          <w:szCs w:val="30"/>
        </w:rPr>
        <w:t>4</w:t>
      </w:r>
      <w:r>
        <w:rPr>
          <w:rFonts w:ascii="Times New Roman" w:hAnsi="宋体" w:cs="Times New Roman" w:hint="eastAsia"/>
          <w:kern w:val="0"/>
          <w:sz w:val="30"/>
          <w:szCs w:val="30"/>
        </w:rPr>
        <w:t>月</w:t>
      </w:r>
      <w:r>
        <w:rPr>
          <w:rFonts w:ascii="Times New Roman" w:hAnsi="Times New Roman" w:cs="Times New Roman"/>
          <w:kern w:val="0"/>
          <w:sz w:val="30"/>
          <w:szCs w:val="30"/>
        </w:rPr>
        <w:t>6</w:t>
      </w:r>
      <w:r>
        <w:rPr>
          <w:rFonts w:ascii="Times New Roman" w:hAnsi="宋体" w:cs="Times New Roman" w:hint="eastAsia"/>
          <w:kern w:val="0"/>
          <w:sz w:val="30"/>
          <w:szCs w:val="30"/>
        </w:rPr>
        <w:t>日，荆州市成品</w:t>
      </w:r>
      <w:proofErr w:type="gramStart"/>
      <w:r>
        <w:rPr>
          <w:rFonts w:ascii="Times New Roman" w:hAnsi="宋体" w:cs="Times New Roman" w:hint="eastAsia"/>
          <w:kern w:val="0"/>
          <w:sz w:val="30"/>
          <w:szCs w:val="30"/>
        </w:rPr>
        <w:t>虾</w:t>
      </w:r>
      <w:proofErr w:type="gramEnd"/>
      <w:r>
        <w:rPr>
          <w:rFonts w:ascii="Times New Roman" w:hAnsi="宋体" w:cs="Times New Roman" w:hint="eastAsia"/>
          <w:kern w:val="0"/>
          <w:sz w:val="30"/>
          <w:szCs w:val="30"/>
        </w:rPr>
        <w:t>存量</w:t>
      </w:r>
      <w:r>
        <w:rPr>
          <w:rFonts w:ascii="Times New Roman" w:hAnsi="Times New Roman" w:cs="Times New Roman"/>
          <w:kern w:val="0"/>
          <w:sz w:val="30"/>
          <w:szCs w:val="30"/>
        </w:rPr>
        <w:t>2.14</w:t>
      </w:r>
      <w:r>
        <w:rPr>
          <w:rFonts w:ascii="Times New Roman" w:hAnsi="宋体" w:cs="Times New Roman" w:hint="eastAsia"/>
          <w:kern w:val="0"/>
          <w:sz w:val="30"/>
          <w:szCs w:val="30"/>
        </w:rPr>
        <w:t>万吨，潜江市成品</w:t>
      </w:r>
      <w:proofErr w:type="gramStart"/>
      <w:r>
        <w:rPr>
          <w:rFonts w:ascii="Times New Roman" w:hAnsi="宋体" w:cs="Times New Roman" w:hint="eastAsia"/>
          <w:kern w:val="0"/>
          <w:sz w:val="30"/>
          <w:szCs w:val="30"/>
        </w:rPr>
        <w:t>虾</w:t>
      </w:r>
      <w:proofErr w:type="gramEnd"/>
      <w:r>
        <w:rPr>
          <w:rFonts w:ascii="Times New Roman" w:hAnsi="宋体" w:cs="Times New Roman" w:hint="eastAsia"/>
          <w:kern w:val="0"/>
          <w:sz w:val="30"/>
          <w:szCs w:val="30"/>
        </w:rPr>
        <w:t>存量</w:t>
      </w:r>
      <w:r>
        <w:rPr>
          <w:rFonts w:ascii="Times New Roman" w:hAnsi="Times New Roman" w:cs="Times New Roman"/>
          <w:kern w:val="0"/>
          <w:sz w:val="30"/>
          <w:szCs w:val="30"/>
        </w:rPr>
        <w:t>1.95</w:t>
      </w:r>
      <w:r>
        <w:rPr>
          <w:rFonts w:ascii="Times New Roman" w:hAnsi="宋体" w:cs="Times New Roman" w:hint="eastAsia"/>
          <w:kern w:val="0"/>
          <w:sz w:val="30"/>
          <w:szCs w:val="30"/>
        </w:rPr>
        <w:t>万吨。</w:t>
      </w:r>
    </w:p>
    <w:p w:rsidR="00A43C24" w:rsidRDefault="00A43C24" w:rsidP="00A43C24">
      <w:pPr>
        <w:spacing w:line="480" w:lineRule="exact"/>
        <w:ind w:firstLineChars="200" w:firstLine="602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潜江市联系人：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kern w:val="0"/>
          <w:sz w:val="30"/>
          <w:szCs w:val="30"/>
        </w:rPr>
        <w:t>李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伦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潜江市农业发展中心龙虾产业发展科副科长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    13100701830</w:t>
      </w:r>
    </w:p>
    <w:p w:rsidR="00A43C24" w:rsidRDefault="00A43C24" w:rsidP="00A43C24">
      <w:pPr>
        <w:spacing w:line="480" w:lineRule="exact"/>
        <w:ind w:firstLineChars="200" w:firstLine="602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荆州市联系人：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kern w:val="0"/>
          <w:sz w:val="30"/>
          <w:szCs w:val="30"/>
        </w:rPr>
        <w:t>赵恒彦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荆州市农业农村发展中心副主任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</w:p>
    <w:p w:rsidR="00A43C24" w:rsidRDefault="00A43C24" w:rsidP="00A43C24">
      <w:pPr>
        <w:spacing w:line="480" w:lineRule="exact"/>
        <w:jc w:val="lef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        17786678266, 13886633460</w:t>
      </w:r>
    </w:p>
    <w:p w:rsidR="00A43C24" w:rsidRDefault="00A43C24" w:rsidP="00A43C24">
      <w:pPr>
        <w:spacing w:line="480" w:lineRule="exact"/>
        <w:jc w:val="lef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kern w:val="0"/>
          <w:sz w:val="30"/>
          <w:szCs w:val="30"/>
        </w:rPr>
        <w:t>王同连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荆州市农业农村局渔业渔政</w:t>
      </w:r>
      <w:proofErr w:type="gramStart"/>
      <w:r>
        <w:rPr>
          <w:rFonts w:ascii="Times New Roman" w:hAnsi="宋体" w:cs="Times New Roman" w:hint="eastAsia"/>
          <w:kern w:val="0"/>
          <w:sz w:val="30"/>
          <w:szCs w:val="30"/>
        </w:rPr>
        <w:t>科</w:t>
      </w:r>
      <w:proofErr w:type="gramEnd"/>
      <w:r>
        <w:rPr>
          <w:rFonts w:ascii="Times New Roman" w:hAnsi="宋体" w:cs="Times New Roman" w:hint="eastAsia"/>
          <w:kern w:val="0"/>
          <w:sz w:val="30"/>
          <w:szCs w:val="30"/>
        </w:rPr>
        <w:t>科长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17762869337</w:t>
      </w:r>
    </w:p>
    <w:p w:rsidR="00A43C24" w:rsidRDefault="00A43C24" w:rsidP="00A43C24">
      <w:pPr>
        <w:spacing w:line="480" w:lineRule="exact"/>
        <w:ind w:firstLineChars="200" w:firstLine="602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湖北省联系人</w:t>
      </w:r>
      <w:r>
        <w:rPr>
          <w:rFonts w:ascii="Times New Roman" w:hAnsi="宋体" w:cs="Times New Roman" w:hint="eastAsia"/>
          <w:kern w:val="0"/>
          <w:sz w:val="30"/>
          <w:szCs w:val="30"/>
        </w:rPr>
        <w:t>：</w:t>
      </w:r>
    </w:p>
    <w:p w:rsidR="00A43C24" w:rsidRDefault="00A43C24" w:rsidP="00A43C24">
      <w:pPr>
        <w:spacing w:line="480" w:lineRule="exact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hAnsi="宋体" w:cs="Times New Roman" w:hint="eastAsia"/>
          <w:kern w:val="0"/>
          <w:sz w:val="30"/>
          <w:szCs w:val="30"/>
        </w:rPr>
        <w:t>张劲松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湖北省发展改革委农经处处长</w:t>
      </w: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13907126311</w:t>
      </w:r>
    </w:p>
    <w:p w:rsidR="00A43C24" w:rsidRDefault="00A43C24" w:rsidP="00A43C24">
      <w:pPr>
        <w:pStyle w:val="a5"/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  <w:lang w:val="en-US"/>
        </w:rPr>
      </w:pPr>
      <w:r>
        <w:rPr>
          <w:rFonts w:ascii="Times New Roman" w:cs="Times New Roman" w:hint="eastAsia"/>
          <w:kern w:val="0"/>
          <w:sz w:val="30"/>
          <w:szCs w:val="30"/>
          <w:lang w:val="en-US"/>
        </w:rPr>
        <w:t>四、十堰市橄榄油</w:t>
      </w:r>
    </w:p>
    <w:p w:rsidR="00A43C24" w:rsidRDefault="00A43C24" w:rsidP="00A43C24">
      <w:pPr>
        <w:pStyle w:val="a5"/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  <w:lang w:val="en-US"/>
        </w:rPr>
      </w:pPr>
      <w:r>
        <w:rPr>
          <w:rFonts w:ascii="Times New Roman" w:cs="Times New Roman" w:hint="eastAsia"/>
          <w:kern w:val="0"/>
          <w:sz w:val="30"/>
          <w:szCs w:val="30"/>
          <w:lang w:val="en-US"/>
        </w:rPr>
        <w:t>橄榄油有</w:t>
      </w:r>
      <w:r>
        <w:rPr>
          <w:rFonts w:ascii="Times New Roman" w:hAnsi="Times New Roman" w:cs="Times New Roman"/>
          <w:kern w:val="0"/>
          <w:sz w:val="30"/>
          <w:szCs w:val="30"/>
          <w:lang w:val="en-US"/>
        </w:rPr>
        <w:t>“</w:t>
      </w:r>
      <w:r>
        <w:rPr>
          <w:rFonts w:ascii="Times New Roman" w:cs="Times New Roman" w:hint="eastAsia"/>
          <w:kern w:val="0"/>
          <w:sz w:val="30"/>
          <w:szCs w:val="30"/>
          <w:lang w:val="en-US"/>
        </w:rPr>
        <w:t>植物油皇后</w:t>
      </w:r>
      <w:r>
        <w:rPr>
          <w:rFonts w:ascii="Times New Roman" w:hAnsi="Times New Roman" w:cs="Times New Roman"/>
          <w:kern w:val="0"/>
          <w:sz w:val="30"/>
          <w:szCs w:val="30"/>
          <w:lang w:val="en-US"/>
        </w:rPr>
        <w:t>”“</w:t>
      </w:r>
      <w:r>
        <w:rPr>
          <w:rFonts w:ascii="Times New Roman" w:cs="Times New Roman" w:hint="eastAsia"/>
          <w:kern w:val="0"/>
          <w:sz w:val="30"/>
          <w:szCs w:val="30"/>
          <w:lang w:val="en-US"/>
        </w:rPr>
        <w:t>液体黄金</w:t>
      </w:r>
      <w:r>
        <w:rPr>
          <w:rFonts w:ascii="Times New Roman" w:hAnsi="Times New Roman" w:cs="Times New Roman"/>
          <w:kern w:val="0"/>
          <w:sz w:val="30"/>
          <w:szCs w:val="30"/>
          <w:lang w:val="en-US"/>
        </w:rPr>
        <w:t>”</w:t>
      </w:r>
      <w:r>
        <w:rPr>
          <w:rFonts w:ascii="Times New Roman" w:cs="Times New Roman" w:hint="eastAsia"/>
          <w:kern w:val="0"/>
          <w:sz w:val="30"/>
          <w:szCs w:val="30"/>
          <w:lang w:val="en-US"/>
        </w:rPr>
        <w:t>之称。十堰市</w:t>
      </w:r>
      <w:proofErr w:type="gramStart"/>
      <w:r>
        <w:rPr>
          <w:rFonts w:ascii="Times New Roman" w:cs="Times New Roman" w:hint="eastAsia"/>
          <w:kern w:val="0"/>
          <w:sz w:val="30"/>
          <w:szCs w:val="30"/>
          <w:lang w:val="en-US"/>
        </w:rPr>
        <w:t>陨</w:t>
      </w:r>
      <w:proofErr w:type="gramEnd"/>
      <w:r>
        <w:rPr>
          <w:rFonts w:ascii="Times New Roman" w:cs="Times New Roman" w:hint="eastAsia"/>
          <w:kern w:val="0"/>
          <w:sz w:val="30"/>
          <w:szCs w:val="30"/>
          <w:lang w:val="en-US"/>
        </w:rPr>
        <w:t>阳区是橄榄油黄金产区。特级初</w:t>
      </w:r>
      <w:proofErr w:type="gramStart"/>
      <w:r>
        <w:rPr>
          <w:rFonts w:ascii="Times New Roman" w:cs="Times New Roman" w:hint="eastAsia"/>
          <w:kern w:val="0"/>
          <w:sz w:val="30"/>
          <w:szCs w:val="30"/>
          <w:lang w:val="en-US"/>
        </w:rPr>
        <w:t>榨</w:t>
      </w:r>
      <w:proofErr w:type="gramEnd"/>
      <w:r>
        <w:rPr>
          <w:rFonts w:ascii="Times New Roman" w:cs="Times New Roman" w:hint="eastAsia"/>
          <w:kern w:val="0"/>
          <w:sz w:val="30"/>
          <w:szCs w:val="30"/>
          <w:lang w:val="en-US"/>
        </w:rPr>
        <w:t>橄榄油无添加，无勾兑，由新鲜的油橄榄果实直接冷</w:t>
      </w:r>
      <w:proofErr w:type="gramStart"/>
      <w:r>
        <w:rPr>
          <w:rFonts w:ascii="Times New Roman" w:cs="Times New Roman" w:hint="eastAsia"/>
          <w:kern w:val="0"/>
          <w:sz w:val="30"/>
          <w:szCs w:val="30"/>
          <w:lang w:val="en-US"/>
        </w:rPr>
        <w:t>榨</w:t>
      </w:r>
      <w:proofErr w:type="gramEnd"/>
      <w:r>
        <w:rPr>
          <w:rFonts w:ascii="Times New Roman" w:cs="Times New Roman" w:hint="eastAsia"/>
          <w:kern w:val="0"/>
          <w:sz w:val="30"/>
          <w:szCs w:val="30"/>
          <w:lang w:val="en-US"/>
        </w:rPr>
        <w:t>而成，保留了天然营养成分。目前，该产品积压</w:t>
      </w:r>
      <w:r>
        <w:rPr>
          <w:rFonts w:ascii="Times New Roman" w:hAnsi="Times New Roman" w:cs="Times New Roman"/>
          <w:kern w:val="0"/>
          <w:sz w:val="30"/>
          <w:szCs w:val="30"/>
          <w:lang w:val="en-US"/>
        </w:rPr>
        <w:t>100</w:t>
      </w:r>
      <w:r>
        <w:rPr>
          <w:rFonts w:ascii="Times New Roman" w:cs="Times New Roman" w:hint="eastAsia"/>
          <w:kern w:val="0"/>
          <w:sz w:val="30"/>
          <w:szCs w:val="30"/>
          <w:lang w:val="en-US"/>
        </w:rPr>
        <w:t>吨。</w:t>
      </w:r>
    </w:p>
    <w:p w:rsidR="00A43C24" w:rsidRDefault="00A43C24" w:rsidP="00A43C24">
      <w:pPr>
        <w:pStyle w:val="a5"/>
        <w:spacing w:line="480" w:lineRule="exact"/>
        <w:ind w:firstLineChars="200" w:firstLine="602"/>
        <w:rPr>
          <w:rFonts w:ascii="Times New Roman" w:hAnsi="Times New Roman" w:cs="Times New Roman"/>
          <w:b/>
          <w:bCs/>
          <w:kern w:val="0"/>
          <w:sz w:val="30"/>
          <w:szCs w:val="30"/>
          <w:lang w:val="en-US"/>
        </w:rPr>
      </w:pPr>
      <w:r>
        <w:rPr>
          <w:rFonts w:ascii="Times New Roman" w:cs="Times New Roman" w:hint="eastAsia"/>
          <w:b/>
          <w:bCs/>
          <w:kern w:val="0"/>
          <w:sz w:val="30"/>
          <w:szCs w:val="30"/>
          <w:lang w:val="en-US"/>
        </w:rPr>
        <w:t>十堰市联系人：</w:t>
      </w:r>
    </w:p>
    <w:p w:rsidR="00A43C24" w:rsidRDefault="00A43C24" w:rsidP="00A43C24">
      <w:pPr>
        <w:pStyle w:val="a5"/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  <w:lang w:val="en-US"/>
        </w:rPr>
      </w:pPr>
      <w:r>
        <w:rPr>
          <w:rFonts w:ascii="Times New Roman" w:cs="Times New Roman" w:hint="eastAsia"/>
          <w:kern w:val="0"/>
          <w:sz w:val="30"/>
          <w:szCs w:val="30"/>
          <w:lang w:val="en-US"/>
        </w:rPr>
        <w:t>陆永强</w:t>
      </w:r>
      <w:r>
        <w:rPr>
          <w:rFonts w:ascii="Times New Roman" w:hAnsi="Times New Roman" w:cs="Times New Roman"/>
          <w:kern w:val="0"/>
          <w:sz w:val="30"/>
          <w:szCs w:val="30"/>
          <w:lang w:val="en-US"/>
        </w:rPr>
        <w:t xml:space="preserve">  </w:t>
      </w:r>
      <w:r>
        <w:rPr>
          <w:rFonts w:ascii="Times New Roman" w:cs="Times New Roman" w:hint="eastAsia"/>
          <w:kern w:val="0"/>
          <w:sz w:val="30"/>
          <w:szCs w:val="30"/>
          <w:lang w:val="en-US"/>
        </w:rPr>
        <w:t>十堰市</w:t>
      </w:r>
      <w:proofErr w:type="gramStart"/>
      <w:r>
        <w:rPr>
          <w:rFonts w:ascii="Times New Roman" w:cs="Times New Roman" w:hint="eastAsia"/>
          <w:kern w:val="0"/>
          <w:sz w:val="30"/>
          <w:szCs w:val="30"/>
          <w:lang w:val="en-US"/>
        </w:rPr>
        <w:t>陨</w:t>
      </w:r>
      <w:proofErr w:type="gramEnd"/>
      <w:r>
        <w:rPr>
          <w:rFonts w:ascii="Times New Roman" w:cs="Times New Roman" w:hint="eastAsia"/>
          <w:kern w:val="0"/>
          <w:sz w:val="30"/>
          <w:szCs w:val="30"/>
          <w:lang w:val="en-US"/>
        </w:rPr>
        <w:t>阳区农业农村</w:t>
      </w:r>
      <w:proofErr w:type="gramStart"/>
      <w:r>
        <w:rPr>
          <w:rFonts w:ascii="Times New Roman" w:cs="Times New Roman" w:hint="eastAsia"/>
          <w:kern w:val="0"/>
          <w:sz w:val="30"/>
          <w:szCs w:val="30"/>
          <w:lang w:val="en-US"/>
        </w:rPr>
        <w:t>局</w:t>
      </w:r>
      <w:proofErr w:type="gramEnd"/>
      <w:r>
        <w:rPr>
          <w:rFonts w:ascii="Times New Roman" w:cs="Times New Roman" w:hint="eastAsia"/>
          <w:kern w:val="0"/>
          <w:sz w:val="30"/>
          <w:szCs w:val="30"/>
          <w:lang w:val="en-US"/>
        </w:rPr>
        <w:t>局长</w:t>
      </w:r>
      <w:r>
        <w:rPr>
          <w:rFonts w:ascii="Times New Roman" w:hAnsi="Times New Roman" w:cs="Times New Roman"/>
          <w:kern w:val="0"/>
          <w:sz w:val="30"/>
          <w:szCs w:val="30"/>
          <w:lang w:val="en-US"/>
        </w:rPr>
        <w:t xml:space="preserve">  13593711196</w:t>
      </w:r>
    </w:p>
    <w:p w:rsidR="00A43C24" w:rsidRDefault="00A43C24" w:rsidP="00A43C24">
      <w:pPr>
        <w:spacing w:line="480" w:lineRule="exact"/>
        <w:ind w:firstLineChars="200" w:firstLine="602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b/>
          <w:bCs/>
          <w:kern w:val="0"/>
          <w:sz w:val="30"/>
          <w:szCs w:val="30"/>
        </w:rPr>
        <w:t>湖北省联系人</w:t>
      </w:r>
      <w:r>
        <w:rPr>
          <w:rFonts w:ascii="Times New Roman" w:hAnsi="宋体" w:cs="Times New Roman" w:hint="eastAsia"/>
          <w:kern w:val="0"/>
          <w:sz w:val="30"/>
          <w:szCs w:val="30"/>
        </w:rPr>
        <w:t>：</w:t>
      </w:r>
    </w:p>
    <w:p w:rsidR="00A43C24" w:rsidRDefault="00A43C24" w:rsidP="00A43C24">
      <w:pPr>
        <w:spacing w:line="480" w:lineRule="exact"/>
        <w:ind w:firstLineChars="200" w:firstLine="600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宋体" w:cs="Times New Roman" w:hint="eastAsia"/>
          <w:kern w:val="0"/>
          <w:sz w:val="30"/>
          <w:szCs w:val="30"/>
        </w:rPr>
        <w:t>张劲松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hAnsi="宋体" w:cs="Times New Roman" w:hint="eastAsia"/>
          <w:kern w:val="0"/>
          <w:sz w:val="30"/>
          <w:szCs w:val="30"/>
        </w:rPr>
        <w:t>湖北省发展改革委农经处处长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 13907126311</w:t>
      </w:r>
    </w:p>
    <w:p w:rsidR="00247376" w:rsidRPr="00A43C24" w:rsidRDefault="002A086F"/>
    <w:sectPr w:rsidR="00247376" w:rsidRPr="00A4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6F" w:rsidRDefault="002A086F" w:rsidP="00A43C24">
      <w:r>
        <w:separator/>
      </w:r>
    </w:p>
  </w:endnote>
  <w:endnote w:type="continuationSeparator" w:id="0">
    <w:p w:rsidR="002A086F" w:rsidRDefault="002A086F" w:rsidP="00A4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6F" w:rsidRDefault="002A086F" w:rsidP="00A43C24">
      <w:r>
        <w:separator/>
      </w:r>
    </w:p>
  </w:footnote>
  <w:footnote w:type="continuationSeparator" w:id="0">
    <w:p w:rsidR="002A086F" w:rsidRDefault="002A086F" w:rsidP="00A4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78"/>
    <w:rsid w:val="002A086F"/>
    <w:rsid w:val="0058448F"/>
    <w:rsid w:val="00A43C24"/>
    <w:rsid w:val="00B72E78"/>
    <w:rsid w:val="00C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C24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A43C24"/>
    <w:rPr>
      <w:rFonts w:ascii="宋体" w:eastAsia="宋体" w:hAnsi="宋体" w:cs="宋体"/>
      <w:sz w:val="19"/>
      <w:szCs w:val="19"/>
      <w:lang w:val="zh-CN"/>
    </w:rPr>
  </w:style>
  <w:style w:type="character" w:customStyle="1" w:styleId="Char1">
    <w:name w:val="正文文本 Char"/>
    <w:basedOn w:val="a0"/>
    <w:link w:val="a5"/>
    <w:uiPriority w:val="99"/>
    <w:semiHidden/>
    <w:rsid w:val="00A43C24"/>
    <w:rPr>
      <w:rFonts w:ascii="宋体" w:eastAsia="宋体" w:hAnsi="宋体" w:cs="宋体"/>
      <w:sz w:val="19"/>
      <w:szCs w:val="19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C24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A43C24"/>
    <w:rPr>
      <w:rFonts w:ascii="宋体" w:eastAsia="宋体" w:hAnsi="宋体" w:cs="宋体"/>
      <w:sz w:val="19"/>
      <w:szCs w:val="19"/>
      <w:lang w:val="zh-CN"/>
    </w:rPr>
  </w:style>
  <w:style w:type="character" w:customStyle="1" w:styleId="Char1">
    <w:name w:val="正文文本 Char"/>
    <w:basedOn w:val="a0"/>
    <w:link w:val="a5"/>
    <w:uiPriority w:val="99"/>
    <w:semiHidden/>
    <w:rsid w:val="00A43C24"/>
    <w:rPr>
      <w:rFonts w:ascii="宋体" w:eastAsia="宋体" w:hAnsi="宋体" w:cs="宋体"/>
      <w:sz w:val="19"/>
      <w:szCs w:val="19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梅宇烨</dc:creator>
  <cp:keywords/>
  <dc:description/>
  <cp:lastModifiedBy>梅宇烨</cp:lastModifiedBy>
  <cp:revision>2</cp:revision>
  <dcterms:created xsi:type="dcterms:W3CDTF">2020-04-28T01:50:00Z</dcterms:created>
  <dcterms:modified xsi:type="dcterms:W3CDTF">2020-04-28T01:50:00Z</dcterms:modified>
</cp:coreProperties>
</file>