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6038" w14:textId="77777777" w:rsidR="00D41821" w:rsidRDefault="00D41821" w:rsidP="0015411D">
      <w:pPr>
        <w:snapToGrid w:val="0"/>
        <w:spacing w:line="680" w:lineRule="exact"/>
        <w:jc w:val="center"/>
        <w:rPr>
          <w:rFonts w:ascii="宋体" w:eastAsia="宋体" w:hAnsi="宋体"/>
          <w:b/>
          <w:bCs/>
          <w:sz w:val="44"/>
          <w:szCs w:val="44"/>
        </w:rPr>
      </w:pPr>
      <w:r>
        <w:rPr>
          <w:rFonts w:ascii="宋体" w:eastAsia="宋体" w:hAnsi="宋体" w:hint="eastAsia"/>
          <w:b/>
          <w:bCs/>
          <w:sz w:val="44"/>
          <w:szCs w:val="44"/>
        </w:rPr>
        <w:t>第十四届</w:t>
      </w:r>
      <w:r w:rsidR="006A40D6" w:rsidRPr="00550638">
        <w:rPr>
          <w:rFonts w:ascii="宋体" w:eastAsia="宋体" w:hAnsi="宋体"/>
          <w:b/>
          <w:bCs/>
          <w:sz w:val="44"/>
          <w:szCs w:val="44"/>
        </w:rPr>
        <w:t>全国石油和化工</w:t>
      </w:r>
      <w:r w:rsidR="006A40D6" w:rsidRPr="00550638">
        <w:rPr>
          <w:rFonts w:ascii="宋体" w:eastAsia="宋体" w:hAnsi="宋体" w:hint="eastAsia"/>
          <w:b/>
          <w:bCs/>
          <w:sz w:val="44"/>
          <w:szCs w:val="44"/>
        </w:rPr>
        <w:t>行业</w:t>
      </w:r>
      <w:r w:rsidR="006A40D6" w:rsidRPr="00550638">
        <w:rPr>
          <w:rFonts w:ascii="宋体" w:eastAsia="宋体" w:hAnsi="宋体"/>
          <w:b/>
          <w:bCs/>
          <w:sz w:val="44"/>
          <w:szCs w:val="44"/>
        </w:rPr>
        <w:t>职业院校</w:t>
      </w:r>
    </w:p>
    <w:p w14:paraId="06C8AAD9" w14:textId="6BDA521F" w:rsidR="006A40D6" w:rsidRPr="00550638" w:rsidRDefault="006A40D6" w:rsidP="0015411D">
      <w:pPr>
        <w:snapToGrid w:val="0"/>
        <w:spacing w:line="680" w:lineRule="exact"/>
        <w:jc w:val="center"/>
        <w:rPr>
          <w:rFonts w:ascii="宋体" w:eastAsia="宋体" w:hAnsi="宋体"/>
          <w:b/>
          <w:bCs/>
          <w:sz w:val="44"/>
          <w:szCs w:val="44"/>
        </w:rPr>
      </w:pPr>
      <w:r w:rsidRPr="00550638">
        <w:rPr>
          <w:rFonts w:ascii="宋体" w:eastAsia="宋体" w:hAnsi="宋体"/>
          <w:b/>
          <w:bCs/>
          <w:sz w:val="44"/>
          <w:szCs w:val="44"/>
        </w:rPr>
        <w:t>技能</w:t>
      </w:r>
      <w:r w:rsidR="00D268D9" w:rsidRPr="00550638">
        <w:rPr>
          <w:rFonts w:ascii="宋体" w:eastAsia="宋体" w:hAnsi="宋体" w:hint="eastAsia"/>
          <w:b/>
          <w:bCs/>
          <w:sz w:val="44"/>
          <w:szCs w:val="44"/>
        </w:rPr>
        <w:t>大</w:t>
      </w:r>
      <w:r w:rsidRPr="00550638">
        <w:rPr>
          <w:rFonts w:ascii="宋体" w:eastAsia="宋体" w:hAnsi="宋体"/>
          <w:b/>
          <w:bCs/>
          <w:sz w:val="44"/>
          <w:szCs w:val="44"/>
        </w:rPr>
        <w:t>赛</w:t>
      </w:r>
      <w:r w:rsidRPr="00550638">
        <w:rPr>
          <w:rFonts w:ascii="宋体" w:eastAsia="宋体" w:hAnsi="宋体" w:hint="eastAsia"/>
          <w:b/>
          <w:bCs/>
          <w:sz w:val="44"/>
          <w:szCs w:val="44"/>
        </w:rPr>
        <w:t>化学实验技术</w:t>
      </w:r>
      <w:r w:rsidRPr="00550638">
        <w:rPr>
          <w:rFonts w:ascii="宋体" w:eastAsia="宋体" w:hAnsi="宋体"/>
          <w:b/>
          <w:bCs/>
          <w:sz w:val="44"/>
          <w:szCs w:val="44"/>
        </w:rPr>
        <w:t>赛项</w:t>
      </w:r>
      <w:r w:rsidR="004832A0" w:rsidRPr="00550638">
        <w:rPr>
          <w:rFonts w:ascii="宋体" w:eastAsia="宋体" w:hAnsi="宋体" w:hint="eastAsia"/>
          <w:b/>
          <w:bCs/>
          <w:sz w:val="44"/>
          <w:szCs w:val="44"/>
        </w:rPr>
        <w:t>组织机构</w:t>
      </w:r>
    </w:p>
    <w:p w14:paraId="6366AB02" w14:textId="1AA71ECC" w:rsidR="00E8480D" w:rsidRPr="00550638" w:rsidRDefault="004832A0"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一、大赛组织委员会</w:t>
      </w:r>
    </w:p>
    <w:p w14:paraId="0C81E2B0" w14:textId="48EA1A94" w:rsidR="003E02F4" w:rsidRPr="00550638" w:rsidRDefault="00B13FDE" w:rsidP="0015411D">
      <w:pPr>
        <w:tabs>
          <w:tab w:val="left" w:pos="2779"/>
        </w:tabs>
        <w:snapToGrid w:val="0"/>
        <w:spacing w:line="600" w:lineRule="exact"/>
        <w:ind w:firstLineChars="200" w:firstLine="600"/>
        <w:rPr>
          <w:rFonts w:ascii="仿宋" w:eastAsia="仿宋" w:hAnsi="仿宋" w:cs="仿宋_GB2312"/>
          <w:sz w:val="30"/>
          <w:szCs w:val="30"/>
        </w:rPr>
      </w:pPr>
      <w:r>
        <w:rPr>
          <w:rFonts w:ascii="仿宋" w:eastAsia="仿宋" w:hAnsi="仿宋" w:cs="仿宋_GB2312" w:hint="eastAsia"/>
          <w:sz w:val="30"/>
          <w:szCs w:val="30"/>
        </w:rPr>
        <w:t>大赛</w:t>
      </w:r>
      <w:r w:rsidR="003E02F4" w:rsidRPr="00550638">
        <w:rPr>
          <w:rFonts w:ascii="仿宋" w:eastAsia="仿宋" w:hAnsi="仿宋" w:cs="仿宋_GB2312" w:hint="eastAsia"/>
          <w:sz w:val="30"/>
          <w:szCs w:val="30"/>
        </w:rPr>
        <w:t>组织委员会是</w:t>
      </w:r>
      <w:r w:rsidR="003E02F4" w:rsidRPr="00550638">
        <w:rPr>
          <w:rFonts w:ascii="仿宋" w:eastAsia="仿宋" w:hAnsi="仿宋" w:cs="仿宋_GB2312"/>
          <w:sz w:val="30"/>
          <w:szCs w:val="30"/>
        </w:rPr>
        <w:t>全国石油和化工</w:t>
      </w:r>
      <w:r w:rsidR="003E02F4" w:rsidRPr="00550638">
        <w:rPr>
          <w:rFonts w:ascii="仿宋" w:eastAsia="仿宋" w:hAnsi="仿宋" w:cs="仿宋_GB2312" w:hint="eastAsia"/>
          <w:sz w:val="30"/>
          <w:szCs w:val="30"/>
        </w:rPr>
        <w:t>行业</w:t>
      </w:r>
      <w:r w:rsidR="003E02F4" w:rsidRPr="00550638">
        <w:rPr>
          <w:rFonts w:ascii="仿宋" w:eastAsia="仿宋" w:hAnsi="仿宋" w:cs="仿宋_GB2312"/>
          <w:sz w:val="30"/>
          <w:szCs w:val="30"/>
        </w:rPr>
        <w:t>职业院校技能</w:t>
      </w:r>
      <w:r w:rsidR="003E02F4" w:rsidRPr="00550638">
        <w:rPr>
          <w:rFonts w:ascii="仿宋" w:eastAsia="仿宋" w:hAnsi="仿宋" w:cs="仿宋_GB2312" w:hint="eastAsia"/>
          <w:sz w:val="30"/>
          <w:szCs w:val="30"/>
        </w:rPr>
        <w:t>大</w:t>
      </w:r>
      <w:r w:rsidR="003E02F4" w:rsidRPr="00550638">
        <w:rPr>
          <w:rFonts w:ascii="仿宋" w:eastAsia="仿宋" w:hAnsi="仿宋" w:cs="仿宋_GB2312"/>
          <w:sz w:val="30"/>
          <w:szCs w:val="30"/>
        </w:rPr>
        <w:t>赛</w:t>
      </w:r>
      <w:r w:rsidR="003E02F4" w:rsidRPr="00550638">
        <w:rPr>
          <w:rFonts w:ascii="仿宋" w:eastAsia="仿宋" w:hAnsi="仿宋" w:cs="仿宋_GB2312" w:hint="eastAsia"/>
          <w:sz w:val="30"/>
          <w:szCs w:val="30"/>
        </w:rPr>
        <w:t>化学实验技术</w:t>
      </w:r>
      <w:r w:rsidR="003E02F4" w:rsidRPr="00550638">
        <w:rPr>
          <w:rFonts w:ascii="仿宋" w:eastAsia="仿宋" w:hAnsi="仿宋" w:cs="仿宋_GB2312"/>
          <w:sz w:val="30"/>
          <w:szCs w:val="30"/>
        </w:rPr>
        <w:t>赛项</w:t>
      </w:r>
      <w:r w:rsidR="00025641" w:rsidRPr="00550638">
        <w:rPr>
          <w:rFonts w:ascii="仿宋" w:eastAsia="仿宋" w:hAnsi="仿宋" w:cs="仿宋_GB2312" w:hint="eastAsia"/>
          <w:sz w:val="30"/>
          <w:szCs w:val="30"/>
        </w:rPr>
        <w:t>（以下简称“大赛”）</w:t>
      </w:r>
      <w:r w:rsidR="003E02F4" w:rsidRPr="00550638">
        <w:rPr>
          <w:rFonts w:ascii="仿宋" w:eastAsia="仿宋" w:hAnsi="仿宋" w:cs="仿宋_GB2312" w:hint="eastAsia"/>
          <w:sz w:val="30"/>
          <w:szCs w:val="30"/>
        </w:rPr>
        <w:t>的最高领导决策机构，由中国化工教育协会、全国石油和化工职业教育教学指导委员会、扬州工业职业技术学院等相关负责同志组成。主要职责包括</w:t>
      </w:r>
      <w:r w:rsidR="003E02F4" w:rsidRPr="00550638">
        <w:rPr>
          <w:rFonts w:ascii="仿宋" w:eastAsia="仿宋" w:hAnsi="仿宋" w:cs="仿宋_GB2312"/>
          <w:sz w:val="30"/>
          <w:szCs w:val="30"/>
        </w:rPr>
        <w:t>:确定大赛定位、办赛原则及组织形式，审定</w:t>
      </w:r>
      <w:r w:rsidR="003E02F4" w:rsidRPr="00550638">
        <w:rPr>
          <w:rFonts w:ascii="仿宋" w:eastAsia="仿宋" w:hAnsi="仿宋" w:cs="仿宋_GB2312" w:hint="eastAsia"/>
          <w:sz w:val="30"/>
          <w:szCs w:val="30"/>
        </w:rPr>
        <w:t>大</w:t>
      </w:r>
      <w:r w:rsidR="003E02F4" w:rsidRPr="00550638">
        <w:rPr>
          <w:rFonts w:ascii="仿宋" w:eastAsia="仿宋" w:hAnsi="仿宋" w:cs="仿宋_GB2312"/>
          <w:sz w:val="30"/>
          <w:szCs w:val="30"/>
        </w:rPr>
        <w:t>赛实施方案</w:t>
      </w:r>
      <w:r w:rsidR="00C440AB" w:rsidRPr="00550638">
        <w:rPr>
          <w:rFonts w:ascii="仿宋" w:eastAsia="仿宋" w:hAnsi="仿宋" w:cs="仿宋_GB2312" w:hint="eastAsia"/>
          <w:sz w:val="30"/>
          <w:szCs w:val="30"/>
        </w:rPr>
        <w:t>、</w:t>
      </w:r>
      <w:r w:rsidR="003E02F4" w:rsidRPr="00550638">
        <w:rPr>
          <w:rFonts w:ascii="仿宋" w:eastAsia="仿宋" w:hAnsi="仿宋" w:cs="仿宋_GB2312"/>
          <w:sz w:val="30"/>
          <w:szCs w:val="30"/>
        </w:rPr>
        <w:t>赛事规划，审定发布大赛最终成绩等。</w:t>
      </w:r>
      <w:r w:rsidR="007243B3" w:rsidRPr="00550638">
        <w:rPr>
          <w:rFonts w:ascii="仿宋" w:eastAsia="仿宋" w:hAnsi="仿宋" w:cs="仿宋_GB2312"/>
          <w:sz w:val="30"/>
          <w:szCs w:val="30"/>
        </w:rPr>
        <w:t>组成名单</w:t>
      </w:r>
      <w:r w:rsidR="003E02F4" w:rsidRPr="00550638">
        <w:rPr>
          <w:rFonts w:ascii="仿宋" w:eastAsia="仿宋" w:hAnsi="仿宋" w:cs="仿宋_GB2312"/>
          <w:sz w:val="30"/>
          <w:szCs w:val="30"/>
        </w:rPr>
        <w:t>如下:</w:t>
      </w:r>
    </w:p>
    <w:p w14:paraId="3035086C" w14:textId="77777777" w:rsidR="006B6E8B" w:rsidRPr="00550638" w:rsidRDefault="00E8480D" w:rsidP="0015411D">
      <w:pPr>
        <w:tabs>
          <w:tab w:val="left" w:pos="2779"/>
        </w:tabs>
        <w:snapToGrid w:val="0"/>
        <w:spacing w:line="600" w:lineRule="exact"/>
        <w:ind w:left="2409" w:hangingChars="800" w:hanging="2409"/>
        <w:rPr>
          <w:rFonts w:ascii="仿宋" w:eastAsia="仿宋" w:hAnsi="仿宋" w:cs="仿宋_GB2312"/>
          <w:b/>
          <w:bCs/>
          <w:sz w:val="30"/>
          <w:szCs w:val="30"/>
        </w:rPr>
      </w:pPr>
      <w:r w:rsidRPr="00550638">
        <w:rPr>
          <w:rFonts w:ascii="仿宋" w:eastAsia="仿宋" w:hAnsi="仿宋" w:cs="仿宋_GB2312" w:hint="eastAsia"/>
          <w:b/>
          <w:bCs/>
          <w:sz w:val="30"/>
          <w:szCs w:val="30"/>
        </w:rPr>
        <w:t xml:space="preserve">主 </w:t>
      </w:r>
      <w:r w:rsidR="006A40D6" w:rsidRPr="00550638">
        <w:rPr>
          <w:rFonts w:ascii="仿宋" w:eastAsia="仿宋" w:hAnsi="仿宋" w:cs="仿宋_GB2312" w:hint="eastAsia"/>
          <w:b/>
          <w:bCs/>
          <w:sz w:val="30"/>
          <w:szCs w:val="30"/>
        </w:rPr>
        <w:t xml:space="preserve"> </w:t>
      </w:r>
      <w:r w:rsidRPr="00550638">
        <w:rPr>
          <w:rFonts w:ascii="仿宋" w:eastAsia="仿宋" w:hAnsi="仿宋" w:cs="仿宋_GB2312" w:hint="eastAsia"/>
          <w:b/>
          <w:bCs/>
          <w:sz w:val="30"/>
          <w:szCs w:val="30"/>
        </w:rPr>
        <w:t>任：</w:t>
      </w:r>
    </w:p>
    <w:p w14:paraId="58F06154" w14:textId="5B1ADA49" w:rsidR="00E8480D" w:rsidRPr="00550638" w:rsidRDefault="00E8480D" w:rsidP="0015411D">
      <w:pPr>
        <w:tabs>
          <w:tab w:val="left" w:pos="2779"/>
        </w:tabs>
        <w:snapToGrid w:val="0"/>
        <w:spacing w:line="600" w:lineRule="exact"/>
        <w:ind w:left="2400" w:hangingChars="800" w:hanging="2400"/>
        <w:rPr>
          <w:rFonts w:ascii="仿宋" w:eastAsia="仿宋" w:hAnsi="仿宋" w:cs="仿宋_GB2312"/>
          <w:sz w:val="30"/>
          <w:szCs w:val="30"/>
        </w:rPr>
      </w:pPr>
      <w:r w:rsidRPr="00550638">
        <w:rPr>
          <w:rFonts w:ascii="仿宋" w:eastAsia="仿宋" w:hAnsi="仿宋" w:cs="仿宋_GB2312" w:hint="eastAsia"/>
          <w:sz w:val="30"/>
          <w:szCs w:val="30"/>
        </w:rPr>
        <w:t>郎红旗 中国化工教育协会会长</w:t>
      </w:r>
      <w:r w:rsidR="00077814" w:rsidRPr="00550638">
        <w:rPr>
          <w:rFonts w:ascii="仿宋" w:eastAsia="仿宋" w:hAnsi="仿宋" w:cs="仿宋_GB2312" w:hint="eastAsia"/>
          <w:sz w:val="30"/>
          <w:szCs w:val="30"/>
        </w:rPr>
        <w:t>，</w:t>
      </w:r>
      <w:r w:rsidRPr="00550638">
        <w:rPr>
          <w:rFonts w:ascii="仿宋" w:eastAsia="仿宋" w:hAnsi="仿宋" w:cs="仿宋_GB2312" w:hint="eastAsia"/>
          <w:spacing w:val="-4"/>
          <w:sz w:val="30"/>
          <w:szCs w:val="30"/>
        </w:rPr>
        <w:t>化学工业出版社党委书记、社长</w:t>
      </w:r>
    </w:p>
    <w:p w14:paraId="3B331669" w14:textId="77777777" w:rsidR="004832A0" w:rsidRPr="00550638" w:rsidRDefault="00E8480D"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副主任：</w:t>
      </w:r>
    </w:p>
    <w:p w14:paraId="4E13AE04" w14:textId="2D477D67" w:rsidR="00E8480D" w:rsidRPr="00550638" w:rsidRDefault="00E8480D"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辛</w:t>
      </w:r>
      <w:r w:rsidR="006A40D6" w:rsidRPr="00550638">
        <w:rPr>
          <w:rFonts w:ascii="仿宋" w:eastAsia="仿宋" w:hAnsi="仿宋" w:cs="仿宋_GB2312" w:hint="eastAsia"/>
          <w:sz w:val="30"/>
          <w:szCs w:val="30"/>
        </w:rPr>
        <w:t xml:space="preserve"> </w:t>
      </w:r>
      <w:r w:rsidRPr="00550638">
        <w:rPr>
          <w:rFonts w:ascii="仿宋" w:eastAsia="仿宋" w:hAnsi="仿宋" w:cs="仿宋_GB2312" w:hint="eastAsia"/>
          <w:sz w:val="30"/>
          <w:szCs w:val="30"/>
        </w:rPr>
        <w:t xml:space="preserve"> 晓 中国化工教育协会副会长兼秘书长</w:t>
      </w:r>
      <w:r w:rsidR="00077814" w:rsidRPr="00550638">
        <w:rPr>
          <w:rFonts w:ascii="仿宋" w:eastAsia="仿宋" w:hAnsi="仿宋" w:cs="仿宋_GB2312" w:hint="eastAsia"/>
          <w:sz w:val="30"/>
          <w:szCs w:val="30"/>
        </w:rPr>
        <w:t>，</w:t>
      </w:r>
      <w:r w:rsidRPr="00550638">
        <w:rPr>
          <w:rFonts w:ascii="仿宋" w:eastAsia="仿宋" w:hAnsi="仿宋" w:cs="仿宋_GB2312" w:hint="eastAsia"/>
          <w:sz w:val="30"/>
          <w:szCs w:val="30"/>
        </w:rPr>
        <w:t>全国石油和化工职业教育教学指导委员会秘书长</w:t>
      </w:r>
    </w:p>
    <w:p w14:paraId="51936463" w14:textId="568561C4" w:rsidR="00E8480D" w:rsidRPr="00550638" w:rsidRDefault="00E8480D" w:rsidP="0015411D">
      <w:pPr>
        <w:tabs>
          <w:tab w:val="left" w:pos="2779"/>
        </w:tabs>
        <w:snapToGrid w:val="0"/>
        <w:spacing w:line="600" w:lineRule="exact"/>
        <w:rPr>
          <w:rFonts w:ascii="仿宋" w:eastAsia="仿宋" w:hAnsi="仿宋" w:cs="仿宋_GB2312"/>
          <w:sz w:val="30"/>
          <w:szCs w:val="30"/>
        </w:rPr>
      </w:pPr>
      <w:proofErr w:type="gramStart"/>
      <w:r w:rsidRPr="00550638">
        <w:rPr>
          <w:rFonts w:ascii="仿宋" w:eastAsia="仿宋" w:hAnsi="仿宋" w:cs="仿宋_GB2312" w:hint="eastAsia"/>
          <w:sz w:val="30"/>
          <w:szCs w:val="30"/>
        </w:rPr>
        <w:t>薛</w:t>
      </w:r>
      <w:proofErr w:type="gramEnd"/>
      <w:r w:rsidR="00077814" w:rsidRPr="00550638">
        <w:rPr>
          <w:rFonts w:ascii="仿宋" w:eastAsia="仿宋" w:hAnsi="仿宋" w:cs="仿宋_GB2312"/>
          <w:sz w:val="30"/>
          <w:szCs w:val="30"/>
        </w:rPr>
        <w:t xml:space="preserve">  </w:t>
      </w:r>
      <w:r w:rsidRPr="00550638">
        <w:rPr>
          <w:rFonts w:ascii="仿宋" w:eastAsia="仿宋" w:hAnsi="仿宋" w:cs="仿宋_GB2312" w:hint="eastAsia"/>
          <w:sz w:val="30"/>
          <w:szCs w:val="30"/>
        </w:rPr>
        <w:t>冰 扬州工业职业技术学院</w:t>
      </w:r>
      <w:r w:rsidR="009801A3">
        <w:rPr>
          <w:rFonts w:ascii="仿宋" w:eastAsia="仿宋" w:hAnsi="仿宋" w:cs="仿宋_GB2312" w:hint="eastAsia"/>
          <w:sz w:val="30"/>
          <w:szCs w:val="30"/>
        </w:rPr>
        <w:t>院</w:t>
      </w:r>
      <w:r w:rsidRPr="00550638">
        <w:rPr>
          <w:rFonts w:ascii="仿宋" w:eastAsia="仿宋" w:hAnsi="仿宋" w:cs="仿宋_GB2312" w:hint="eastAsia"/>
          <w:sz w:val="30"/>
          <w:szCs w:val="30"/>
        </w:rPr>
        <w:t>长</w:t>
      </w:r>
    </w:p>
    <w:p w14:paraId="4EAB409D" w14:textId="77777777" w:rsidR="004832A0" w:rsidRPr="00550638" w:rsidRDefault="00E8480D"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委 员：</w:t>
      </w:r>
      <w:r w:rsidR="006A40D6" w:rsidRPr="00550638">
        <w:rPr>
          <w:rFonts w:ascii="仿宋" w:eastAsia="仿宋" w:hAnsi="仿宋" w:cs="仿宋_GB2312" w:hint="eastAsia"/>
          <w:b/>
          <w:bCs/>
          <w:sz w:val="30"/>
          <w:szCs w:val="30"/>
        </w:rPr>
        <w:t xml:space="preserve"> </w:t>
      </w:r>
    </w:p>
    <w:p w14:paraId="0682175B" w14:textId="2C19384D" w:rsidR="00A56C9F" w:rsidRPr="00550638" w:rsidRDefault="00A56C9F" w:rsidP="0015411D">
      <w:pPr>
        <w:tabs>
          <w:tab w:val="left" w:pos="2779"/>
        </w:tabs>
        <w:snapToGrid w:val="0"/>
        <w:spacing w:line="600" w:lineRule="exact"/>
        <w:ind w:left="1136" w:hangingChars="400" w:hanging="1136"/>
        <w:rPr>
          <w:rFonts w:ascii="仿宋" w:eastAsia="仿宋" w:hAnsi="仿宋" w:cs="仿宋_GB2312"/>
          <w:spacing w:val="-4"/>
          <w:sz w:val="30"/>
          <w:szCs w:val="30"/>
        </w:rPr>
      </w:pPr>
      <w:r w:rsidRPr="00550638">
        <w:rPr>
          <w:rFonts w:ascii="仿宋" w:eastAsia="仿宋" w:hAnsi="仿宋" w:cs="仿宋_GB2312" w:hint="eastAsia"/>
          <w:spacing w:val="-8"/>
          <w:sz w:val="30"/>
          <w:szCs w:val="30"/>
        </w:rPr>
        <w:t xml:space="preserve">朱建民 </w:t>
      </w:r>
      <w:r w:rsidRPr="00550638">
        <w:rPr>
          <w:rFonts w:ascii="仿宋" w:eastAsia="仿宋" w:hAnsi="仿宋" w:cs="仿宋_GB2312" w:hint="eastAsia"/>
          <w:spacing w:val="-4"/>
          <w:sz w:val="30"/>
          <w:szCs w:val="30"/>
        </w:rPr>
        <w:t>中国化工教育协会副会长</w:t>
      </w:r>
      <w:r w:rsidR="003E02F4" w:rsidRPr="00550638">
        <w:rPr>
          <w:rFonts w:ascii="仿宋" w:eastAsia="仿宋" w:hAnsi="仿宋" w:cs="仿宋_GB2312" w:hint="eastAsia"/>
          <w:spacing w:val="-4"/>
          <w:sz w:val="30"/>
          <w:szCs w:val="30"/>
        </w:rPr>
        <w:t>，</w:t>
      </w:r>
      <w:r w:rsidRPr="00550638">
        <w:rPr>
          <w:rFonts w:ascii="仿宋" w:eastAsia="仿宋" w:hAnsi="仿宋" w:cs="仿宋_GB2312" w:hint="eastAsia"/>
          <w:spacing w:val="-4"/>
          <w:sz w:val="30"/>
          <w:szCs w:val="30"/>
        </w:rPr>
        <w:t>奥克控股集团股份公司董事局主席、总裁</w:t>
      </w:r>
    </w:p>
    <w:p w14:paraId="5C14EF04" w14:textId="69BA6CDE" w:rsidR="00E8480D" w:rsidRPr="00550638" w:rsidRDefault="00503941"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 xml:space="preserve">陈  超 </w:t>
      </w:r>
      <w:r w:rsidR="0099597B" w:rsidRPr="00550638">
        <w:rPr>
          <w:rFonts w:ascii="仿宋" w:eastAsia="仿宋" w:hAnsi="仿宋" w:cs="仿宋_GB2312" w:hint="eastAsia"/>
          <w:spacing w:val="-8"/>
          <w:sz w:val="30"/>
          <w:szCs w:val="30"/>
        </w:rPr>
        <w:t>中国化工教育协会副会长</w:t>
      </w:r>
      <w:r w:rsidR="003E02F4" w:rsidRPr="00550638">
        <w:rPr>
          <w:rFonts w:ascii="仿宋" w:eastAsia="仿宋" w:hAnsi="仿宋" w:cs="仿宋_GB2312" w:hint="eastAsia"/>
          <w:spacing w:val="-8"/>
          <w:sz w:val="30"/>
          <w:szCs w:val="30"/>
        </w:rPr>
        <w:t>，</w:t>
      </w:r>
      <w:r w:rsidR="009147E0" w:rsidRPr="00550638">
        <w:rPr>
          <w:rFonts w:ascii="仿宋" w:eastAsia="仿宋" w:hAnsi="仿宋" w:cs="仿宋_GB2312"/>
          <w:sz w:val="30"/>
          <w:szCs w:val="30"/>
        </w:rPr>
        <w:t>全国石油和化工职业教育教学指导委员会</w:t>
      </w:r>
      <w:r w:rsidR="009147E0" w:rsidRPr="00550638">
        <w:rPr>
          <w:rFonts w:ascii="仿宋" w:eastAsia="仿宋" w:hAnsi="仿宋" w:cs="仿宋_GB2312" w:hint="eastAsia"/>
          <w:sz w:val="30"/>
          <w:szCs w:val="30"/>
        </w:rPr>
        <w:t>化工装备技术类专业委员会主任</w:t>
      </w:r>
      <w:r w:rsidR="003E02F4" w:rsidRPr="00550638">
        <w:rPr>
          <w:rFonts w:ascii="仿宋" w:eastAsia="仿宋" w:hAnsi="仿宋" w:cs="仿宋_GB2312" w:hint="eastAsia"/>
          <w:sz w:val="30"/>
          <w:szCs w:val="30"/>
        </w:rPr>
        <w:t>，</w:t>
      </w:r>
      <w:r w:rsidR="00E8480D" w:rsidRPr="00550638">
        <w:rPr>
          <w:rFonts w:ascii="仿宋" w:eastAsia="仿宋" w:hAnsi="仿宋" w:cs="仿宋_GB2312"/>
          <w:sz w:val="30"/>
          <w:szCs w:val="30"/>
        </w:rPr>
        <w:t>湖南化工职业技术学院</w:t>
      </w:r>
      <w:r w:rsidR="00C77C08" w:rsidRPr="00550638">
        <w:rPr>
          <w:rFonts w:ascii="仿宋" w:eastAsia="仿宋" w:hAnsi="仿宋" w:cs="仿宋_GB2312" w:hint="eastAsia"/>
          <w:sz w:val="30"/>
          <w:szCs w:val="30"/>
        </w:rPr>
        <w:t>党委书记</w:t>
      </w:r>
    </w:p>
    <w:p w14:paraId="3858EB19" w14:textId="0E5AC8F8" w:rsidR="00BC5F16" w:rsidRPr="00550638" w:rsidRDefault="00BC5F16" w:rsidP="0015411D">
      <w:pPr>
        <w:tabs>
          <w:tab w:val="left" w:pos="2779"/>
        </w:tabs>
        <w:snapToGrid w:val="0"/>
        <w:spacing w:line="600" w:lineRule="exact"/>
        <w:ind w:left="1200" w:hangingChars="400" w:hanging="1200"/>
        <w:rPr>
          <w:rFonts w:ascii="仿宋" w:eastAsia="仿宋" w:hAnsi="仿宋" w:cs="仿宋_GB2312"/>
          <w:spacing w:val="-8"/>
          <w:sz w:val="30"/>
          <w:szCs w:val="30"/>
        </w:rPr>
      </w:pPr>
      <w:proofErr w:type="gramStart"/>
      <w:r w:rsidRPr="00550638">
        <w:rPr>
          <w:rFonts w:ascii="仿宋" w:eastAsia="仿宋" w:hAnsi="仿宋" w:cs="仿宋_GB2312" w:hint="eastAsia"/>
          <w:sz w:val="30"/>
          <w:szCs w:val="30"/>
        </w:rPr>
        <w:t>张慧波</w:t>
      </w:r>
      <w:proofErr w:type="gramEnd"/>
      <w:r w:rsidRPr="00550638">
        <w:rPr>
          <w:rFonts w:ascii="仿宋" w:eastAsia="仿宋" w:hAnsi="仿宋" w:cs="仿宋_GB2312" w:hint="eastAsia"/>
          <w:sz w:val="30"/>
          <w:szCs w:val="30"/>
        </w:rPr>
        <w:t xml:space="preserve"> </w:t>
      </w:r>
      <w:r w:rsidRPr="00550638">
        <w:rPr>
          <w:rFonts w:ascii="仿宋" w:eastAsia="仿宋" w:hAnsi="仿宋" w:cs="仿宋_GB2312"/>
          <w:sz w:val="30"/>
          <w:szCs w:val="30"/>
        </w:rPr>
        <w:t>全国石油和化工职业教育教学指导委员会</w:t>
      </w:r>
      <w:r w:rsidRPr="00550638">
        <w:rPr>
          <w:rFonts w:ascii="仿宋" w:eastAsia="仿宋" w:hAnsi="仿宋" w:cs="仿宋_GB2312" w:hint="eastAsia"/>
          <w:sz w:val="30"/>
          <w:szCs w:val="30"/>
        </w:rPr>
        <w:t>化工基础课程</w:t>
      </w:r>
      <w:r w:rsidRPr="00550638">
        <w:rPr>
          <w:rFonts w:ascii="仿宋" w:eastAsia="仿宋" w:hAnsi="仿宋" w:cs="仿宋_GB2312" w:hint="eastAsia"/>
          <w:spacing w:val="-8"/>
          <w:sz w:val="30"/>
          <w:szCs w:val="30"/>
        </w:rPr>
        <w:lastRenderedPageBreak/>
        <w:t>研究与教学专门委员会主任</w:t>
      </w:r>
      <w:r w:rsidR="003E02F4" w:rsidRPr="00550638">
        <w:rPr>
          <w:rFonts w:ascii="仿宋" w:eastAsia="仿宋" w:hAnsi="仿宋" w:cs="仿宋_GB2312" w:hint="eastAsia"/>
          <w:spacing w:val="-8"/>
          <w:sz w:val="30"/>
          <w:szCs w:val="30"/>
        </w:rPr>
        <w:t>，</w:t>
      </w:r>
      <w:r w:rsidRPr="00550638">
        <w:rPr>
          <w:rFonts w:ascii="仿宋" w:eastAsia="仿宋" w:hAnsi="仿宋" w:cs="仿宋_GB2312" w:hint="eastAsia"/>
          <w:spacing w:val="-8"/>
          <w:sz w:val="30"/>
          <w:szCs w:val="30"/>
        </w:rPr>
        <w:t>宁波职业技术大学党委书记</w:t>
      </w:r>
    </w:p>
    <w:p w14:paraId="25FA85B3" w14:textId="0424E0BF" w:rsidR="00333A98" w:rsidRPr="00550638" w:rsidRDefault="00333A98"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 xml:space="preserve">韩福勇 </w:t>
      </w:r>
      <w:r w:rsidRPr="00550638">
        <w:rPr>
          <w:rFonts w:ascii="仿宋" w:eastAsia="仿宋" w:hAnsi="仿宋" w:cs="仿宋_GB2312"/>
          <w:sz w:val="30"/>
          <w:szCs w:val="30"/>
        </w:rPr>
        <w:t>全国石油和化工职业教育教学指导委员会</w:t>
      </w:r>
      <w:r w:rsidRPr="00550638">
        <w:rPr>
          <w:rFonts w:ascii="仿宋" w:eastAsia="仿宋" w:hAnsi="仿宋" w:cs="仿宋_GB2312" w:hint="eastAsia"/>
          <w:sz w:val="30"/>
          <w:szCs w:val="30"/>
        </w:rPr>
        <w:t>石油天然气工程类专业委员会主任</w:t>
      </w:r>
      <w:bookmarkStart w:id="0" w:name="OLE_LINK3"/>
      <w:r w:rsidR="003E02F4" w:rsidRPr="00550638">
        <w:rPr>
          <w:rFonts w:ascii="仿宋" w:eastAsia="仿宋" w:hAnsi="仿宋" w:cs="仿宋_GB2312" w:hint="eastAsia"/>
          <w:sz w:val="30"/>
          <w:szCs w:val="30"/>
        </w:rPr>
        <w:t>，天津石油职业技术学院</w:t>
      </w:r>
      <w:bookmarkEnd w:id="0"/>
      <w:r w:rsidRPr="00550638">
        <w:rPr>
          <w:rFonts w:ascii="仿宋" w:eastAsia="仿宋" w:hAnsi="仿宋" w:cs="仿宋_GB2312" w:hint="eastAsia"/>
          <w:sz w:val="30"/>
          <w:szCs w:val="30"/>
        </w:rPr>
        <w:t>院长</w:t>
      </w:r>
    </w:p>
    <w:p w14:paraId="13B96345" w14:textId="56202868" w:rsidR="00333A98" w:rsidRPr="00550638" w:rsidRDefault="00333A98" w:rsidP="0015411D">
      <w:pPr>
        <w:tabs>
          <w:tab w:val="left" w:pos="2779"/>
        </w:tabs>
        <w:snapToGrid w:val="0"/>
        <w:spacing w:line="600" w:lineRule="exact"/>
        <w:rPr>
          <w:rFonts w:ascii="仿宋" w:eastAsia="仿宋" w:hAnsi="仿宋" w:cs="仿宋_GB2312"/>
          <w:sz w:val="30"/>
          <w:szCs w:val="30"/>
        </w:rPr>
      </w:pPr>
      <w:proofErr w:type="gramStart"/>
      <w:r w:rsidRPr="00550638">
        <w:rPr>
          <w:rFonts w:ascii="仿宋" w:eastAsia="仿宋" w:hAnsi="仿宋" w:cs="仿宋_GB2312" w:hint="eastAsia"/>
          <w:sz w:val="30"/>
          <w:szCs w:val="30"/>
        </w:rPr>
        <w:t>于忠党</w:t>
      </w:r>
      <w:proofErr w:type="gramEnd"/>
      <w:r w:rsidRPr="00550638">
        <w:rPr>
          <w:rFonts w:ascii="仿宋" w:eastAsia="仿宋" w:hAnsi="仿宋" w:cs="仿宋_GB2312" w:hint="eastAsia"/>
          <w:sz w:val="30"/>
          <w:szCs w:val="30"/>
        </w:rPr>
        <w:t xml:space="preserve"> </w:t>
      </w:r>
      <w:r w:rsidRPr="00550638">
        <w:rPr>
          <w:rFonts w:ascii="仿宋" w:eastAsia="仿宋" w:hAnsi="仿宋" w:cs="仿宋_GB2312"/>
          <w:sz w:val="30"/>
          <w:szCs w:val="30"/>
        </w:rPr>
        <w:t>中国化工教育协会</w:t>
      </w:r>
      <w:r w:rsidRPr="00550638">
        <w:rPr>
          <w:rFonts w:ascii="仿宋" w:eastAsia="仿宋" w:hAnsi="仿宋" w:cs="仿宋_GB2312" w:hint="eastAsia"/>
          <w:sz w:val="30"/>
          <w:szCs w:val="30"/>
        </w:rPr>
        <w:t>副会长</w:t>
      </w:r>
    </w:p>
    <w:p w14:paraId="7E7CDB25" w14:textId="53C10727" w:rsidR="00333A98" w:rsidRPr="00550638" w:rsidRDefault="00333A98" w:rsidP="0015411D">
      <w:pPr>
        <w:tabs>
          <w:tab w:val="left" w:pos="2779"/>
        </w:tabs>
        <w:snapToGrid w:val="0"/>
        <w:spacing w:line="600" w:lineRule="exact"/>
        <w:ind w:left="1200" w:hangingChars="400" w:hanging="1200"/>
        <w:rPr>
          <w:rFonts w:ascii="仿宋" w:eastAsia="仿宋" w:hAnsi="仿宋" w:cs="仿宋_GB2312"/>
          <w:sz w:val="30"/>
          <w:szCs w:val="30"/>
        </w:rPr>
      </w:pPr>
      <w:proofErr w:type="gramStart"/>
      <w:r w:rsidRPr="00550638">
        <w:rPr>
          <w:rFonts w:ascii="仿宋" w:eastAsia="仿宋" w:hAnsi="仿宋" w:cs="仿宋_GB2312" w:hint="eastAsia"/>
          <w:sz w:val="30"/>
          <w:szCs w:val="30"/>
        </w:rPr>
        <w:t>李立增</w:t>
      </w:r>
      <w:proofErr w:type="gramEnd"/>
      <w:r w:rsidRPr="00550638">
        <w:rPr>
          <w:rFonts w:ascii="仿宋" w:eastAsia="仿宋" w:hAnsi="仿宋" w:cs="仿宋_GB2312" w:hint="eastAsia"/>
          <w:sz w:val="30"/>
          <w:szCs w:val="30"/>
        </w:rPr>
        <w:t xml:space="preserve"> 中国化工教育协会副会长</w:t>
      </w:r>
      <w:r w:rsidR="003E02F4" w:rsidRPr="00550638">
        <w:rPr>
          <w:rFonts w:ascii="仿宋" w:eastAsia="仿宋" w:hAnsi="仿宋" w:cs="仿宋_GB2312" w:hint="eastAsia"/>
          <w:sz w:val="30"/>
          <w:szCs w:val="30"/>
        </w:rPr>
        <w:t>，</w:t>
      </w:r>
      <w:r w:rsidRPr="00550638">
        <w:rPr>
          <w:rFonts w:ascii="仿宋" w:eastAsia="仿宋" w:hAnsi="仿宋" w:cs="仿宋_GB2312" w:hint="eastAsia"/>
          <w:sz w:val="30"/>
          <w:szCs w:val="30"/>
        </w:rPr>
        <w:t>河北化工医药职业技术学院副院长</w:t>
      </w:r>
    </w:p>
    <w:p w14:paraId="1BD4EEB9" w14:textId="487BE681" w:rsidR="000930CE" w:rsidRPr="00550638" w:rsidRDefault="004832A0"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二、大赛专家委员会</w:t>
      </w:r>
    </w:p>
    <w:p w14:paraId="5446B44F" w14:textId="59B632FE" w:rsidR="006B6E8B" w:rsidRPr="00550638" w:rsidRDefault="006B6E8B" w:rsidP="0015411D">
      <w:pPr>
        <w:tabs>
          <w:tab w:val="left" w:pos="2779"/>
        </w:tabs>
        <w:snapToGrid w:val="0"/>
        <w:spacing w:line="600" w:lineRule="exact"/>
        <w:ind w:firstLineChars="200" w:firstLine="600"/>
        <w:rPr>
          <w:rFonts w:ascii="仿宋" w:eastAsia="仿宋" w:hAnsi="仿宋" w:cs="仿宋_GB2312"/>
          <w:sz w:val="30"/>
          <w:szCs w:val="30"/>
        </w:rPr>
      </w:pPr>
      <w:r w:rsidRPr="00550638">
        <w:rPr>
          <w:rFonts w:ascii="仿宋" w:eastAsia="仿宋" w:hAnsi="仿宋" w:cs="仿宋_GB2312" w:hint="eastAsia"/>
          <w:sz w:val="30"/>
          <w:szCs w:val="30"/>
        </w:rPr>
        <w:t>专家委员会依托全国石油和化工职业教育教学指导委员会、职业院校和企业成立，负责大赛命题、评测、评委遴选等工作。</w:t>
      </w:r>
      <w:r w:rsidR="007243B3" w:rsidRPr="00550638">
        <w:rPr>
          <w:rFonts w:ascii="仿宋" w:eastAsia="仿宋" w:hAnsi="仿宋" w:cs="仿宋_GB2312" w:hint="eastAsia"/>
          <w:sz w:val="30"/>
          <w:szCs w:val="30"/>
        </w:rPr>
        <w:t>组成名单</w:t>
      </w:r>
      <w:r w:rsidRPr="00550638">
        <w:rPr>
          <w:rFonts w:ascii="仿宋" w:eastAsia="仿宋" w:hAnsi="仿宋" w:cs="仿宋_GB2312" w:hint="eastAsia"/>
          <w:sz w:val="30"/>
          <w:szCs w:val="30"/>
        </w:rPr>
        <w:t>如下</w:t>
      </w:r>
      <w:r w:rsidRPr="00550638">
        <w:rPr>
          <w:rFonts w:ascii="仿宋" w:eastAsia="仿宋" w:hAnsi="仿宋" w:cs="仿宋_GB2312"/>
          <w:sz w:val="30"/>
          <w:szCs w:val="30"/>
        </w:rPr>
        <w:t>:</w:t>
      </w:r>
    </w:p>
    <w:p w14:paraId="5C2C6359" w14:textId="77777777" w:rsidR="006B6E8B" w:rsidRPr="00550638" w:rsidRDefault="005B0E83"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主</w:t>
      </w:r>
      <w:r w:rsidR="006A40D6" w:rsidRPr="00550638">
        <w:rPr>
          <w:rFonts w:ascii="仿宋" w:eastAsia="仿宋" w:hAnsi="仿宋" w:cs="仿宋_GB2312" w:hint="eastAsia"/>
          <w:b/>
          <w:bCs/>
          <w:sz w:val="30"/>
          <w:szCs w:val="30"/>
        </w:rPr>
        <w:t xml:space="preserve">  </w:t>
      </w:r>
      <w:r w:rsidRPr="00550638">
        <w:rPr>
          <w:rFonts w:ascii="仿宋" w:eastAsia="仿宋" w:hAnsi="仿宋" w:cs="仿宋_GB2312" w:hint="eastAsia"/>
          <w:b/>
          <w:bCs/>
          <w:sz w:val="30"/>
          <w:szCs w:val="30"/>
        </w:rPr>
        <w:t>任</w:t>
      </w:r>
      <w:r w:rsidR="000777EE" w:rsidRPr="00550638">
        <w:rPr>
          <w:rFonts w:ascii="仿宋" w:eastAsia="仿宋" w:hAnsi="仿宋" w:cs="仿宋_GB2312" w:hint="eastAsia"/>
          <w:b/>
          <w:bCs/>
          <w:sz w:val="30"/>
          <w:szCs w:val="30"/>
        </w:rPr>
        <w:t>：</w:t>
      </w:r>
    </w:p>
    <w:p w14:paraId="7B09DB41" w14:textId="585BFE01" w:rsidR="00E35029" w:rsidRPr="00550638" w:rsidRDefault="00E35029"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于红军 全国石油和化工职业教育教学指导委员会主任</w:t>
      </w:r>
    </w:p>
    <w:p w14:paraId="5A36F72B" w14:textId="77777777" w:rsidR="006B6E8B" w:rsidRPr="00550638" w:rsidRDefault="000777EE"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副主任：</w:t>
      </w:r>
    </w:p>
    <w:p w14:paraId="4B8A9DB6" w14:textId="4A655257" w:rsidR="006F37CC" w:rsidRPr="00550638" w:rsidRDefault="006F37CC"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 xml:space="preserve">钱 </w:t>
      </w:r>
      <w:r w:rsidR="006B6E8B" w:rsidRPr="00550638">
        <w:rPr>
          <w:rFonts w:ascii="仿宋" w:eastAsia="仿宋" w:hAnsi="仿宋" w:cs="仿宋_GB2312"/>
          <w:sz w:val="30"/>
          <w:szCs w:val="30"/>
        </w:rPr>
        <w:t xml:space="preserve"> </w:t>
      </w:r>
      <w:proofErr w:type="gramStart"/>
      <w:r w:rsidRPr="00550638">
        <w:rPr>
          <w:rFonts w:ascii="仿宋" w:eastAsia="仿宋" w:hAnsi="仿宋" w:cs="仿宋_GB2312" w:hint="eastAsia"/>
          <w:sz w:val="30"/>
          <w:szCs w:val="30"/>
        </w:rPr>
        <w:t>琛</w:t>
      </w:r>
      <w:proofErr w:type="gramEnd"/>
      <w:r w:rsidR="006B6E8B" w:rsidRPr="00550638">
        <w:rPr>
          <w:rFonts w:ascii="仿宋" w:eastAsia="仿宋" w:hAnsi="仿宋" w:cs="仿宋_GB2312" w:hint="eastAsia"/>
          <w:sz w:val="30"/>
          <w:szCs w:val="30"/>
        </w:rPr>
        <w:t xml:space="preserve"> </w:t>
      </w:r>
      <w:r w:rsidRPr="00550638">
        <w:rPr>
          <w:rFonts w:ascii="仿宋" w:eastAsia="仿宋" w:hAnsi="仿宋" w:cs="仿宋_GB2312"/>
          <w:sz w:val="30"/>
          <w:szCs w:val="30"/>
        </w:rPr>
        <w:t>全国石油和化工职业教育教学指导委员会</w:t>
      </w:r>
      <w:r w:rsidRPr="00550638">
        <w:rPr>
          <w:rFonts w:ascii="仿宋" w:eastAsia="仿宋" w:hAnsi="仿宋" w:cs="仿宋_GB2312" w:hint="eastAsia"/>
          <w:sz w:val="30"/>
          <w:szCs w:val="30"/>
        </w:rPr>
        <w:t>分析检验类专业委员会秘书长、扬州工业职业技术学院教务处处长</w:t>
      </w:r>
    </w:p>
    <w:p w14:paraId="526B0348" w14:textId="2E353845" w:rsidR="000777EE" w:rsidRPr="00550638" w:rsidRDefault="000777EE" w:rsidP="0015411D">
      <w:pPr>
        <w:tabs>
          <w:tab w:val="left" w:pos="2779"/>
        </w:tabs>
        <w:snapToGrid w:val="0"/>
        <w:spacing w:line="600" w:lineRule="exact"/>
        <w:ind w:left="1200" w:hangingChars="400" w:hanging="1200"/>
        <w:rPr>
          <w:rFonts w:ascii="仿宋" w:eastAsia="仿宋" w:hAnsi="仿宋" w:cs="仿宋_GB2312"/>
          <w:sz w:val="30"/>
          <w:szCs w:val="30"/>
        </w:rPr>
      </w:pPr>
      <w:proofErr w:type="gramStart"/>
      <w:r w:rsidRPr="00550638">
        <w:rPr>
          <w:rFonts w:ascii="仿宋" w:eastAsia="仿宋" w:hAnsi="仿宋" w:cs="仿宋_GB2312" w:hint="eastAsia"/>
          <w:sz w:val="30"/>
          <w:szCs w:val="30"/>
        </w:rPr>
        <w:t>崔</w:t>
      </w:r>
      <w:proofErr w:type="gramEnd"/>
      <w:r w:rsidR="008D2D45" w:rsidRPr="00550638">
        <w:rPr>
          <w:rFonts w:ascii="仿宋" w:eastAsia="仿宋" w:hAnsi="仿宋" w:cs="仿宋_GB2312" w:hint="eastAsia"/>
          <w:sz w:val="30"/>
          <w:szCs w:val="30"/>
        </w:rPr>
        <w:t xml:space="preserve"> </w:t>
      </w:r>
      <w:r w:rsidR="006B6E8B" w:rsidRPr="00550638">
        <w:rPr>
          <w:rFonts w:ascii="仿宋" w:eastAsia="仿宋" w:hAnsi="仿宋" w:cs="仿宋_GB2312"/>
          <w:sz w:val="30"/>
          <w:szCs w:val="30"/>
        </w:rPr>
        <w:t xml:space="preserve"> </w:t>
      </w:r>
      <w:r w:rsidRPr="00550638">
        <w:rPr>
          <w:rFonts w:ascii="仿宋" w:eastAsia="仿宋" w:hAnsi="仿宋" w:cs="仿宋_GB2312" w:hint="eastAsia"/>
          <w:sz w:val="30"/>
          <w:szCs w:val="30"/>
        </w:rPr>
        <w:t>迎 全国石油和化工职业教育教学指导委员会分析检验类专业委员会副主任委员、天津渤海职业技术学院教授</w:t>
      </w:r>
    </w:p>
    <w:p w14:paraId="039FCDB2" w14:textId="77777777" w:rsidR="006B6E8B" w:rsidRPr="00550638" w:rsidRDefault="005B0E83"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委</w:t>
      </w:r>
      <w:r w:rsidR="006A40D6" w:rsidRPr="00550638">
        <w:rPr>
          <w:rFonts w:ascii="仿宋" w:eastAsia="仿宋" w:hAnsi="仿宋" w:cs="仿宋_GB2312" w:hint="eastAsia"/>
          <w:b/>
          <w:bCs/>
          <w:sz w:val="30"/>
          <w:szCs w:val="30"/>
        </w:rPr>
        <w:t xml:space="preserve">  </w:t>
      </w:r>
      <w:r w:rsidRPr="00550638">
        <w:rPr>
          <w:rFonts w:ascii="仿宋" w:eastAsia="仿宋" w:hAnsi="仿宋" w:cs="仿宋_GB2312" w:hint="eastAsia"/>
          <w:b/>
          <w:bCs/>
          <w:sz w:val="30"/>
          <w:szCs w:val="30"/>
        </w:rPr>
        <w:t>员：</w:t>
      </w:r>
    </w:p>
    <w:p w14:paraId="24CF1706" w14:textId="3E4D18E9" w:rsidR="006A2373" w:rsidRPr="00550638" w:rsidRDefault="006A2373"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肖石基</w:t>
      </w:r>
      <w:r w:rsidR="006B6E8B" w:rsidRPr="00550638">
        <w:rPr>
          <w:rFonts w:ascii="仿宋" w:eastAsia="仿宋" w:hAnsi="仿宋" w:cs="仿宋_GB2312"/>
          <w:sz w:val="30"/>
          <w:szCs w:val="30"/>
        </w:rPr>
        <w:t xml:space="preserve"> </w:t>
      </w:r>
      <w:r w:rsidRPr="00550638">
        <w:rPr>
          <w:rFonts w:ascii="仿宋" w:eastAsia="仿宋" w:hAnsi="仿宋" w:cs="仿宋_GB2312" w:hint="eastAsia"/>
          <w:sz w:val="30"/>
          <w:szCs w:val="30"/>
        </w:rPr>
        <w:t>江苏百康德医药科技有限公司董事长、总经理</w:t>
      </w:r>
    </w:p>
    <w:p w14:paraId="04015527" w14:textId="7A658121" w:rsidR="00503941" w:rsidRPr="00550638" w:rsidRDefault="00503941" w:rsidP="0015411D">
      <w:pPr>
        <w:tabs>
          <w:tab w:val="left" w:pos="2779"/>
        </w:tabs>
        <w:snapToGrid w:val="0"/>
        <w:spacing w:line="600" w:lineRule="exact"/>
        <w:ind w:left="1200" w:hangingChars="400" w:hanging="1200"/>
        <w:rPr>
          <w:rFonts w:ascii="仿宋" w:eastAsia="仿宋" w:hAnsi="仿宋" w:cs="仿宋_GB2312"/>
          <w:sz w:val="30"/>
          <w:szCs w:val="30"/>
        </w:rPr>
      </w:pPr>
      <w:proofErr w:type="gramStart"/>
      <w:r w:rsidRPr="00550638">
        <w:rPr>
          <w:rFonts w:ascii="仿宋" w:eastAsia="仿宋" w:hAnsi="仿宋" w:cs="仿宋_GB2312" w:hint="eastAsia"/>
          <w:sz w:val="30"/>
          <w:szCs w:val="30"/>
        </w:rPr>
        <w:t>张旭鹏</w:t>
      </w:r>
      <w:proofErr w:type="gramEnd"/>
      <w:r w:rsidR="00CD4D8C" w:rsidRPr="00550638">
        <w:rPr>
          <w:rFonts w:ascii="仿宋" w:eastAsia="仿宋" w:hAnsi="仿宋" w:cs="仿宋_GB2312" w:hint="eastAsia"/>
          <w:sz w:val="30"/>
          <w:szCs w:val="30"/>
        </w:rPr>
        <w:t xml:space="preserve"> </w:t>
      </w:r>
      <w:r w:rsidR="00011282" w:rsidRPr="00550638">
        <w:rPr>
          <w:rFonts w:ascii="仿宋" w:eastAsia="仿宋" w:hAnsi="仿宋" w:cs="仿宋_GB2312" w:hint="eastAsia"/>
          <w:sz w:val="30"/>
          <w:szCs w:val="30"/>
        </w:rPr>
        <w:t>全国石油和化工职业教育教学指导委员会</w:t>
      </w:r>
      <w:r w:rsidRPr="00550638">
        <w:rPr>
          <w:rFonts w:ascii="仿宋" w:eastAsia="仿宋" w:hAnsi="仿宋" w:cs="仿宋_GB2312" w:hint="eastAsia"/>
          <w:sz w:val="30"/>
          <w:szCs w:val="30"/>
        </w:rPr>
        <w:t>分析检验类专业委员会副主任委员、青岛职业技术学院副</w:t>
      </w:r>
      <w:r w:rsidR="009C4169">
        <w:rPr>
          <w:rFonts w:ascii="仿宋" w:eastAsia="仿宋" w:hAnsi="仿宋" w:cs="仿宋_GB2312" w:hint="eastAsia"/>
          <w:sz w:val="30"/>
          <w:szCs w:val="30"/>
        </w:rPr>
        <w:t>院</w:t>
      </w:r>
      <w:r w:rsidRPr="00550638">
        <w:rPr>
          <w:rFonts w:ascii="仿宋" w:eastAsia="仿宋" w:hAnsi="仿宋" w:cs="仿宋_GB2312" w:hint="eastAsia"/>
          <w:sz w:val="30"/>
          <w:szCs w:val="30"/>
        </w:rPr>
        <w:t>长</w:t>
      </w:r>
    </w:p>
    <w:p w14:paraId="3E64BB33" w14:textId="1BE87BC3" w:rsidR="00503941" w:rsidRPr="00550638" w:rsidRDefault="00503941" w:rsidP="0015411D">
      <w:pPr>
        <w:tabs>
          <w:tab w:val="left" w:pos="2779"/>
        </w:tabs>
        <w:snapToGrid w:val="0"/>
        <w:spacing w:line="600" w:lineRule="exact"/>
        <w:ind w:left="1200" w:hangingChars="400" w:hanging="1200"/>
        <w:rPr>
          <w:rFonts w:ascii="仿宋" w:eastAsia="仿宋" w:hAnsi="仿宋" w:cs="仿宋_GB2312"/>
          <w:sz w:val="30"/>
          <w:szCs w:val="30"/>
        </w:rPr>
      </w:pPr>
      <w:proofErr w:type="gramStart"/>
      <w:r w:rsidRPr="00550638">
        <w:rPr>
          <w:rFonts w:ascii="仿宋" w:eastAsia="仿宋" w:hAnsi="仿宋" w:cs="仿宋_GB2312" w:hint="eastAsia"/>
          <w:sz w:val="30"/>
          <w:szCs w:val="30"/>
        </w:rPr>
        <w:t>严小丽</w:t>
      </w:r>
      <w:proofErr w:type="gramEnd"/>
      <w:r w:rsidRPr="00550638">
        <w:rPr>
          <w:rFonts w:ascii="仿宋" w:eastAsia="仿宋" w:hAnsi="仿宋" w:cs="仿宋_GB2312" w:hint="eastAsia"/>
          <w:sz w:val="30"/>
          <w:szCs w:val="30"/>
        </w:rPr>
        <w:t xml:space="preserve"> </w:t>
      </w:r>
      <w:r w:rsidR="00011282" w:rsidRPr="00550638">
        <w:rPr>
          <w:rFonts w:ascii="仿宋" w:eastAsia="仿宋" w:hAnsi="仿宋" w:cs="仿宋_GB2312" w:hint="eastAsia"/>
          <w:sz w:val="30"/>
          <w:szCs w:val="30"/>
        </w:rPr>
        <w:t>全国石油和化工职业教育教学指导委员会</w:t>
      </w:r>
      <w:r w:rsidRPr="00550638">
        <w:rPr>
          <w:rFonts w:ascii="仿宋" w:eastAsia="仿宋" w:hAnsi="仿宋" w:cs="仿宋_GB2312" w:hint="eastAsia"/>
          <w:sz w:val="30"/>
          <w:szCs w:val="30"/>
        </w:rPr>
        <w:t>分析检验类专业委员会副主任委员、上海现代化工职业学院副校长</w:t>
      </w:r>
    </w:p>
    <w:p w14:paraId="77BF8036" w14:textId="007DA487" w:rsidR="00BC5F16" w:rsidRPr="00550638" w:rsidRDefault="00BC5F16" w:rsidP="0015411D">
      <w:pPr>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lastRenderedPageBreak/>
        <w:t xml:space="preserve">徐  </w:t>
      </w:r>
      <w:proofErr w:type="gramStart"/>
      <w:r w:rsidRPr="00550638">
        <w:rPr>
          <w:rFonts w:ascii="仿宋" w:eastAsia="仿宋" w:hAnsi="仿宋" w:cs="仿宋_GB2312" w:hint="eastAsia"/>
          <w:sz w:val="30"/>
          <w:szCs w:val="30"/>
        </w:rPr>
        <w:t>莉</w:t>
      </w:r>
      <w:proofErr w:type="gramEnd"/>
      <w:r w:rsidRPr="00550638">
        <w:rPr>
          <w:rFonts w:ascii="仿宋" w:eastAsia="仿宋" w:hAnsi="仿宋" w:cs="仿宋_GB2312" w:hint="eastAsia"/>
          <w:sz w:val="30"/>
          <w:szCs w:val="30"/>
        </w:rPr>
        <w:t xml:space="preserve"> 南京林业大学现代分析测试中心主任、教授 </w:t>
      </w:r>
    </w:p>
    <w:p w14:paraId="6F6A3A9C" w14:textId="18DA34D3" w:rsidR="00BC5F16" w:rsidRPr="00550638" w:rsidRDefault="00BC5F16"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 xml:space="preserve">彭振博 </w:t>
      </w:r>
      <w:bookmarkStart w:id="1" w:name="OLE_LINK2"/>
      <w:r w:rsidRPr="00550638">
        <w:rPr>
          <w:rFonts w:ascii="仿宋" w:eastAsia="仿宋" w:hAnsi="仿宋" w:cs="仿宋_GB2312"/>
          <w:sz w:val="30"/>
          <w:szCs w:val="30"/>
        </w:rPr>
        <w:t>全国石油和化工职业教育教学指导委员会</w:t>
      </w:r>
      <w:r w:rsidRPr="00550638">
        <w:rPr>
          <w:rFonts w:ascii="仿宋" w:eastAsia="仿宋" w:hAnsi="仿宋" w:cs="仿宋_GB2312" w:hint="eastAsia"/>
          <w:sz w:val="30"/>
          <w:szCs w:val="30"/>
        </w:rPr>
        <w:t>化工基础课程研究与教学专门委员会</w:t>
      </w:r>
      <w:bookmarkEnd w:id="1"/>
      <w:r w:rsidRPr="00550638">
        <w:rPr>
          <w:rFonts w:ascii="仿宋" w:eastAsia="仿宋" w:hAnsi="仿宋" w:cs="仿宋_GB2312" w:hint="eastAsia"/>
          <w:sz w:val="30"/>
          <w:szCs w:val="30"/>
        </w:rPr>
        <w:t>秘书长、宁波职业技术大学教授</w:t>
      </w:r>
    </w:p>
    <w:p w14:paraId="61D6E6DC" w14:textId="796396E9" w:rsidR="00CA4B18" w:rsidRPr="00550638" w:rsidRDefault="00CA4B18"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李继萍</w:t>
      </w:r>
      <w:r w:rsidR="001F1625" w:rsidRPr="00550638">
        <w:rPr>
          <w:rFonts w:ascii="仿宋" w:eastAsia="仿宋" w:hAnsi="仿宋" w:cs="仿宋_GB2312" w:hint="eastAsia"/>
          <w:sz w:val="30"/>
          <w:szCs w:val="30"/>
        </w:rPr>
        <w:t xml:space="preserve"> </w:t>
      </w:r>
      <w:r w:rsidR="001F1625" w:rsidRPr="00550638">
        <w:rPr>
          <w:rFonts w:ascii="仿宋" w:eastAsia="仿宋" w:hAnsi="仿宋" w:cs="仿宋_GB2312"/>
          <w:sz w:val="30"/>
          <w:szCs w:val="30"/>
        </w:rPr>
        <w:t>全国石油和化工职业教育教学指导委员会</w:t>
      </w:r>
      <w:r w:rsidR="001F1625" w:rsidRPr="00550638">
        <w:rPr>
          <w:rFonts w:ascii="仿宋" w:eastAsia="仿宋" w:hAnsi="仿宋" w:cs="仿宋_GB2312" w:hint="eastAsia"/>
          <w:sz w:val="30"/>
          <w:szCs w:val="30"/>
        </w:rPr>
        <w:t>分析检验类专业委员会委员、内蒙古化工职业学院教授</w:t>
      </w:r>
    </w:p>
    <w:p w14:paraId="7F67FEB9" w14:textId="03F73E3A" w:rsidR="000930CE" w:rsidRPr="00550638" w:rsidRDefault="004832A0"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三、大赛</w:t>
      </w:r>
      <w:r w:rsidR="002D2C5C" w:rsidRPr="00550638">
        <w:rPr>
          <w:rFonts w:ascii="仿宋" w:eastAsia="仿宋" w:hAnsi="仿宋" w:cs="仿宋_GB2312" w:hint="eastAsia"/>
          <w:b/>
          <w:bCs/>
          <w:sz w:val="30"/>
          <w:szCs w:val="30"/>
        </w:rPr>
        <w:t>监督仲裁委员会</w:t>
      </w:r>
    </w:p>
    <w:p w14:paraId="22888377" w14:textId="2DA6BD28" w:rsidR="006B6E8B" w:rsidRPr="00550638" w:rsidRDefault="002422E4" w:rsidP="0015411D">
      <w:pPr>
        <w:tabs>
          <w:tab w:val="left" w:pos="2779"/>
        </w:tabs>
        <w:snapToGrid w:val="0"/>
        <w:spacing w:line="600" w:lineRule="exact"/>
        <w:ind w:firstLineChars="200" w:firstLine="600"/>
        <w:rPr>
          <w:rFonts w:ascii="仿宋" w:eastAsia="仿宋" w:hAnsi="仿宋" w:cs="仿宋_GB2312"/>
          <w:sz w:val="30"/>
          <w:szCs w:val="30"/>
        </w:rPr>
      </w:pPr>
      <w:r w:rsidRPr="00550638">
        <w:rPr>
          <w:rFonts w:ascii="仿宋" w:eastAsia="仿宋" w:hAnsi="仿宋" w:cs="仿宋_GB2312"/>
          <w:sz w:val="30"/>
          <w:szCs w:val="30"/>
        </w:rPr>
        <w:t>监督仲裁委员会独立行使职</w:t>
      </w:r>
      <w:r w:rsidRPr="000504D9">
        <w:rPr>
          <w:rFonts w:ascii="仿宋" w:eastAsia="仿宋" w:hAnsi="仿宋" w:cs="仿宋_GB2312"/>
          <w:sz w:val="30"/>
          <w:szCs w:val="30"/>
        </w:rPr>
        <w:t>权</w:t>
      </w:r>
      <w:r w:rsidR="000504D9" w:rsidRPr="000504D9">
        <w:rPr>
          <w:rFonts w:ascii="仿宋" w:eastAsia="仿宋" w:hAnsi="仿宋" w:cs="仿宋_GB2312" w:hint="eastAsia"/>
          <w:sz w:val="30"/>
          <w:szCs w:val="30"/>
        </w:rPr>
        <w:t>，</w:t>
      </w:r>
      <w:r w:rsidR="000504D9" w:rsidRPr="000504D9">
        <w:rPr>
          <w:rFonts w:ascii="仿宋" w:eastAsia="仿宋" w:hAnsi="仿宋" w:cs="仿宋_GB2312"/>
          <w:sz w:val="30"/>
          <w:szCs w:val="30"/>
        </w:rPr>
        <w:t>对竞赛过程、裁判执裁、赛场秩序与成绩评定工作实施全程监督。</w:t>
      </w:r>
      <w:r w:rsidRPr="000504D9">
        <w:rPr>
          <w:rFonts w:ascii="仿宋" w:eastAsia="仿宋" w:hAnsi="仿宋" w:cs="仿宋_GB2312"/>
          <w:sz w:val="30"/>
          <w:szCs w:val="30"/>
        </w:rPr>
        <w:t>按规定受理</w:t>
      </w:r>
      <w:proofErr w:type="gramStart"/>
      <w:r w:rsidRPr="000504D9">
        <w:rPr>
          <w:rFonts w:ascii="仿宋" w:eastAsia="仿宋" w:hAnsi="仿宋" w:cs="仿宋_GB2312"/>
          <w:sz w:val="30"/>
          <w:szCs w:val="30"/>
        </w:rPr>
        <w:t>并仲裁</w:t>
      </w:r>
      <w:proofErr w:type="gramEnd"/>
      <w:r w:rsidRPr="000504D9">
        <w:rPr>
          <w:rFonts w:ascii="仿宋" w:eastAsia="仿宋" w:hAnsi="仿宋" w:cs="仿宋_GB2312"/>
          <w:sz w:val="30"/>
          <w:szCs w:val="30"/>
        </w:rPr>
        <w:t>参赛队</w:t>
      </w:r>
      <w:r w:rsidRPr="00550638">
        <w:rPr>
          <w:rFonts w:ascii="仿宋" w:eastAsia="仿宋" w:hAnsi="仿宋" w:cs="仿宋_GB2312"/>
          <w:sz w:val="30"/>
          <w:szCs w:val="30"/>
        </w:rPr>
        <w:t>书面申诉</w:t>
      </w:r>
      <w:r w:rsidR="006B6E8B" w:rsidRPr="00550638">
        <w:rPr>
          <w:rFonts w:ascii="仿宋" w:eastAsia="仿宋" w:hAnsi="仿宋" w:cs="仿宋_GB2312" w:hint="eastAsia"/>
          <w:sz w:val="30"/>
          <w:szCs w:val="30"/>
        </w:rPr>
        <w:t>，对违反大赛纪律的行为予以处理，确保比赛公平、公正。</w:t>
      </w:r>
      <w:r w:rsidR="007243B3" w:rsidRPr="00550638">
        <w:rPr>
          <w:rFonts w:ascii="仿宋" w:eastAsia="仿宋" w:hAnsi="仿宋" w:cs="仿宋_GB2312" w:hint="eastAsia"/>
          <w:sz w:val="30"/>
          <w:szCs w:val="30"/>
        </w:rPr>
        <w:t>组成名单</w:t>
      </w:r>
      <w:r w:rsidR="006B6E8B" w:rsidRPr="00550638">
        <w:rPr>
          <w:rFonts w:ascii="仿宋" w:eastAsia="仿宋" w:hAnsi="仿宋" w:cs="仿宋_GB2312" w:hint="eastAsia"/>
          <w:sz w:val="30"/>
          <w:szCs w:val="30"/>
        </w:rPr>
        <w:t>如下</w:t>
      </w:r>
      <w:r w:rsidR="006B6E8B" w:rsidRPr="00550638">
        <w:rPr>
          <w:rFonts w:ascii="仿宋" w:eastAsia="仿宋" w:hAnsi="仿宋" w:cs="仿宋_GB2312"/>
          <w:sz w:val="30"/>
          <w:szCs w:val="30"/>
        </w:rPr>
        <w:t>:</w:t>
      </w:r>
    </w:p>
    <w:p w14:paraId="14BC1F69" w14:textId="51220E39" w:rsidR="006B6E8B" w:rsidRPr="00550638" w:rsidRDefault="002D2C5C"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主</w:t>
      </w:r>
      <w:r w:rsidR="006A40D6" w:rsidRPr="00550638">
        <w:rPr>
          <w:rFonts w:ascii="仿宋" w:eastAsia="仿宋" w:hAnsi="仿宋" w:cs="仿宋_GB2312" w:hint="eastAsia"/>
          <w:b/>
          <w:bCs/>
          <w:sz w:val="30"/>
          <w:szCs w:val="30"/>
        </w:rPr>
        <w:t xml:space="preserve">  </w:t>
      </w:r>
      <w:r w:rsidRPr="00550638">
        <w:rPr>
          <w:rFonts w:ascii="仿宋" w:eastAsia="仿宋" w:hAnsi="仿宋" w:cs="仿宋_GB2312" w:hint="eastAsia"/>
          <w:b/>
          <w:bCs/>
          <w:sz w:val="30"/>
          <w:szCs w:val="30"/>
        </w:rPr>
        <w:t>任：</w:t>
      </w:r>
    </w:p>
    <w:p w14:paraId="0D40B93F" w14:textId="2777979E" w:rsidR="000777EE" w:rsidRPr="00550638" w:rsidRDefault="000777EE" w:rsidP="0015411D">
      <w:pPr>
        <w:tabs>
          <w:tab w:val="left" w:pos="2779"/>
        </w:tabs>
        <w:snapToGrid w:val="0"/>
        <w:spacing w:line="600" w:lineRule="exact"/>
        <w:ind w:left="1200" w:hangingChars="400" w:hanging="1200"/>
        <w:rPr>
          <w:rFonts w:ascii="仿宋" w:eastAsia="仿宋" w:hAnsi="仿宋" w:cs="仿宋_GB2312"/>
          <w:sz w:val="30"/>
          <w:szCs w:val="30"/>
        </w:rPr>
      </w:pPr>
      <w:r w:rsidRPr="00550638">
        <w:rPr>
          <w:rFonts w:ascii="仿宋" w:eastAsia="仿宋" w:hAnsi="仿宋" w:cs="仿宋_GB2312" w:hint="eastAsia"/>
          <w:sz w:val="30"/>
          <w:szCs w:val="30"/>
        </w:rPr>
        <w:t>傅</w:t>
      </w:r>
      <w:r w:rsidR="006B6E8B" w:rsidRPr="00550638">
        <w:rPr>
          <w:rFonts w:ascii="仿宋" w:eastAsia="仿宋" w:hAnsi="仿宋" w:cs="仿宋_GB2312"/>
          <w:sz w:val="30"/>
          <w:szCs w:val="30"/>
        </w:rPr>
        <w:t xml:space="preserve">  </w:t>
      </w:r>
      <w:r w:rsidRPr="00550638">
        <w:rPr>
          <w:rFonts w:ascii="仿宋" w:eastAsia="仿宋" w:hAnsi="仿宋" w:cs="仿宋_GB2312" w:hint="eastAsia"/>
          <w:sz w:val="30"/>
          <w:szCs w:val="30"/>
        </w:rPr>
        <w:t>伟</w:t>
      </w:r>
      <w:bookmarkStart w:id="2" w:name="OLE_LINK1"/>
      <w:r w:rsidR="006B6E8B" w:rsidRPr="00550638">
        <w:rPr>
          <w:rFonts w:ascii="仿宋" w:eastAsia="仿宋" w:hAnsi="仿宋" w:cs="仿宋_GB2312" w:hint="eastAsia"/>
          <w:sz w:val="30"/>
          <w:szCs w:val="30"/>
        </w:rPr>
        <w:t xml:space="preserve"> </w:t>
      </w:r>
      <w:r w:rsidRPr="00550638">
        <w:rPr>
          <w:rFonts w:ascii="仿宋" w:eastAsia="仿宋" w:hAnsi="仿宋" w:cs="仿宋_GB2312"/>
          <w:sz w:val="30"/>
          <w:szCs w:val="30"/>
        </w:rPr>
        <w:t>全国石油和化工职业教育教学指导委员会</w:t>
      </w:r>
      <w:bookmarkEnd w:id="2"/>
      <w:r w:rsidRPr="00550638">
        <w:rPr>
          <w:rFonts w:ascii="仿宋" w:eastAsia="仿宋" w:hAnsi="仿宋" w:cs="仿宋_GB2312" w:hint="eastAsia"/>
          <w:sz w:val="30"/>
          <w:szCs w:val="30"/>
        </w:rPr>
        <w:t xml:space="preserve">分析检验类专业委员会主任 </w:t>
      </w:r>
    </w:p>
    <w:p w14:paraId="7A5BFA7B" w14:textId="77777777" w:rsidR="006B6E8B" w:rsidRPr="00550638" w:rsidRDefault="006A40D6"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委  员：</w:t>
      </w:r>
    </w:p>
    <w:p w14:paraId="54FA775B" w14:textId="100DBEC3" w:rsidR="000930CE" w:rsidRPr="00550638" w:rsidRDefault="000777EE"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王炳强 天津渤海职业技术学院教授</w:t>
      </w:r>
    </w:p>
    <w:p w14:paraId="4575E88D" w14:textId="320050A1" w:rsidR="00DD4804" w:rsidRPr="00550638" w:rsidRDefault="006A40D6"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肖珊美 金华职业技术大学教授</w:t>
      </w:r>
      <w:r w:rsidRPr="00550638">
        <w:rPr>
          <w:rFonts w:ascii="仿宋" w:eastAsia="仿宋" w:hAnsi="仿宋" w:cs="仿宋_GB2312" w:hint="eastAsia"/>
          <w:sz w:val="30"/>
          <w:szCs w:val="30"/>
        </w:rPr>
        <w:tab/>
      </w:r>
    </w:p>
    <w:p w14:paraId="7237A2C3" w14:textId="198A5C07" w:rsidR="00C82948" w:rsidRPr="00550638" w:rsidRDefault="004832A0"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四、</w:t>
      </w:r>
      <w:r w:rsidR="00E76042" w:rsidRPr="00550638">
        <w:rPr>
          <w:rFonts w:ascii="仿宋" w:eastAsia="仿宋" w:hAnsi="仿宋" w:cs="仿宋_GB2312" w:hint="eastAsia"/>
          <w:b/>
          <w:bCs/>
          <w:sz w:val="30"/>
          <w:szCs w:val="30"/>
        </w:rPr>
        <w:t>大</w:t>
      </w:r>
      <w:r w:rsidR="00C82948" w:rsidRPr="00550638">
        <w:rPr>
          <w:rFonts w:ascii="仿宋" w:eastAsia="仿宋" w:hAnsi="仿宋" w:cs="仿宋_GB2312" w:hint="eastAsia"/>
          <w:b/>
          <w:bCs/>
          <w:sz w:val="30"/>
          <w:szCs w:val="30"/>
        </w:rPr>
        <w:t>赛办公室</w:t>
      </w:r>
    </w:p>
    <w:p w14:paraId="6BF935E8" w14:textId="48034018" w:rsidR="005D2A4A" w:rsidRPr="00550638" w:rsidRDefault="005D2A4A" w:rsidP="0015411D">
      <w:pPr>
        <w:tabs>
          <w:tab w:val="left" w:pos="2779"/>
        </w:tabs>
        <w:snapToGrid w:val="0"/>
        <w:spacing w:line="600" w:lineRule="exact"/>
        <w:ind w:firstLineChars="200" w:firstLine="600"/>
        <w:rPr>
          <w:rFonts w:ascii="仿宋" w:eastAsia="仿宋" w:hAnsi="仿宋" w:cs="仿宋_GB2312"/>
          <w:sz w:val="30"/>
          <w:szCs w:val="30"/>
        </w:rPr>
      </w:pPr>
      <w:r w:rsidRPr="00550638">
        <w:rPr>
          <w:rFonts w:ascii="仿宋" w:eastAsia="仿宋" w:hAnsi="仿宋" w:cs="仿宋_GB2312" w:hint="eastAsia"/>
          <w:sz w:val="30"/>
          <w:szCs w:val="30"/>
        </w:rPr>
        <w:t>大赛设置大赛办公室，</w:t>
      </w:r>
      <w:r w:rsidRPr="00550638">
        <w:rPr>
          <w:rFonts w:ascii="仿宋" w:eastAsia="仿宋" w:hAnsi="仿宋" w:cs="仿宋_GB2312"/>
          <w:sz w:val="30"/>
          <w:szCs w:val="30"/>
        </w:rPr>
        <w:t>负责</w:t>
      </w:r>
      <w:r w:rsidRPr="00550638">
        <w:rPr>
          <w:rFonts w:ascii="仿宋" w:eastAsia="仿宋" w:hAnsi="仿宋" w:cs="仿宋_GB2312" w:hint="eastAsia"/>
          <w:sz w:val="30"/>
          <w:szCs w:val="30"/>
        </w:rPr>
        <w:t>大赛</w:t>
      </w:r>
      <w:r w:rsidRPr="00550638">
        <w:rPr>
          <w:rFonts w:ascii="仿宋" w:eastAsia="仿宋" w:hAnsi="仿宋" w:cs="仿宋_GB2312"/>
          <w:sz w:val="30"/>
          <w:szCs w:val="30"/>
        </w:rPr>
        <w:t>日常组织、协调、联络、宣传、后勤保障</w:t>
      </w:r>
      <w:r w:rsidRPr="00550638">
        <w:rPr>
          <w:rFonts w:ascii="仿宋" w:eastAsia="仿宋" w:hAnsi="仿宋" w:cs="仿宋_GB2312" w:hint="eastAsia"/>
          <w:sz w:val="30"/>
          <w:szCs w:val="30"/>
        </w:rPr>
        <w:t>等</w:t>
      </w:r>
      <w:r w:rsidRPr="00550638">
        <w:rPr>
          <w:rFonts w:ascii="仿宋" w:eastAsia="仿宋" w:hAnsi="仿宋" w:cs="仿宋_GB2312"/>
          <w:sz w:val="30"/>
          <w:szCs w:val="30"/>
        </w:rPr>
        <w:t>管理工作</w:t>
      </w:r>
      <w:r w:rsidRPr="00550638">
        <w:rPr>
          <w:rFonts w:ascii="仿宋" w:eastAsia="仿宋" w:hAnsi="仿宋" w:cs="仿宋_GB2312" w:hint="eastAsia"/>
          <w:sz w:val="30"/>
          <w:szCs w:val="30"/>
        </w:rPr>
        <w:t>。</w:t>
      </w:r>
      <w:r w:rsidR="007243B3" w:rsidRPr="00550638">
        <w:rPr>
          <w:rFonts w:ascii="仿宋" w:eastAsia="仿宋" w:hAnsi="仿宋" w:cs="仿宋_GB2312" w:hint="eastAsia"/>
          <w:sz w:val="30"/>
          <w:szCs w:val="30"/>
        </w:rPr>
        <w:t>组成名单</w:t>
      </w:r>
      <w:r w:rsidRPr="00550638">
        <w:rPr>
          <w:rFonts w:ascii="仿宋" w:eastAsia="仿宋" w:hAnsi="仿宋" w:cs="仿宋_GB2312" w:hint="eastAsia"/>
          <w:sz w:val="30"/>
          <w:szCs w:val="30"/>
        </w:rPr>
        <w:t>如下</w:t>
      </w:r>
      <w:r w:rsidRPr="00550638">
        <w:rPr>
          <w:rFonts w:ascii="仿宋" w:eastAsia="仿宋" w:hAnsi="仿宋" w:cs="仿宋_GB2312"/>
          <w:sz w:val="30"/>
          <w:szCs w:val="30"/>
        </w:rPr>
        <w:t>:</w:t>
      </w:r>
    </w:p>
    <w:p w14:paraId="1D55B1A2" w14:textId="77777777" w:rsidR="006B6E8B" w:rsidRPr="00550638" w:rsidRDefault="00C82948"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主  任：</w:t>
      </w:r>
    </w:p>
    <w:p w14:paraId="5B6BFBF7" w14:textId="35A53101" w:rsidR="00C82948" w:rsidRPr="00550638" w:rsidRDefault="00C82948"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 xml:space="preserve">李建伟 </w:t>
      </w:r>
      <w:bookmarkStart w:id="3" w:name="OLE_LINK6"/>
      <w:r w:rsidRPr="00550638">
        <w:rPr>
          <w:rFonts w:ascii="仿宋" w:eastAsia="仿宋" w:hAnsi="仿宋" w:cs="仿宋_GB2312" w:hint="eastAsia"/>
          <w:sz w:val="30"/>
          <w:szCs w:val="30"/>
        </w:rPr>
        <w:t xml:space="preserve"> 中国化工教育协会职教发展部副主任</w:t>
      </w:r>
      <w:bookmarkEnd w:id="3"/>
    </w:p>
    <w:p w14:paraId="4F45D6F0" w14:textId="77777777" w:rsidR="006B6E8B" w:rsidRPr="00550638" w:rsidRDefault="00C82948"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t>副主任：</w:t>
      </w:r>
    </w:p>
    <w:p w14:paraId="58AE0693" w14:textId="7B8C4527" w:rsidR="00C82948" w:rsidRPr="00550638" w:rsidRDefault="00C82948"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谢  伟  扬州工业职业技术学院化学工程学院院长</w:t>
      </w:r>
    </w:p>
    <w:p w14:paraId="323E0A3B" w14:textId="77777777" w:rsidR="006B6E8B" w:rsidRPr="00550638" w:rsidRDefault="00C82948" w:rsidP="0015411D">
      <w:pPr>
        <w:tabs>
          <w:tab w:val="left" w:pos="2779"/>
        </w:tabs>
        <w:snapToGrid w:val="0"/>
        <w:spacing w:line="600" w:lineRule="exact"/>
        <w:rPr>
          <w:rFonts w:ascii="仿宋" w:eastAsia="仿宋" w:hAnsi="仿宋" w:cs="仿宋_GB2312"/>
          <w:b/>
          <w:bCs/>
          <w:sz w:val="30"/>
          <w:szCs w:val="30"/>
        </w:rPr>
      </w:pPr>
      <w:r w:rsidRPr="00550638">
        <w:rPr>
          <w:rFonts w:ascii="仿宋" w:eastAsia="仿宋" w:hAnsi="仿宋" w:cs="仿宋_GB2312" w:hint="eastAsia"/>
          <w:b/>
          <w:bCs/>
          <w:sz w:val="30"/>
          <w:szCs w:val="30"/>
        </w:rPr>
        <w:lastRenderedPageBreak/>
        <w:t>成  员：</w:t>
      </w:r>
    </w:p>
    <w:p w14:paraId="273F190F" w14:textId="45539313" w:rsidR="00C82948" w:rsidRPr="00550638" w:rsidRDefault="00C82948"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孟繁兴  中国化工教育协会职教发展部主管</w:t>
      </w:r>
    </w:p>
    <w:p w14:paraId="3AB11E41" w14:textId="25BFC877" w:rsidR="00C82948" w:rsidRPr="00550638" w:rsidRDefault="00C82948" w:rsidP="0015411D">
      <w:pPr>
        <w:tabs>
          <w:tab w:val="left" w:pos="2779"/>
        </w:tabs>
        <w:snapToGrid w:val="0"/>
        <w:spacing w:line="600" w:lineRule="exact"/>
        <w:rPr>
          <w:rFonts w:ascii="仿宋" w:eastAsia="仿宋" w:hAnsi="仿宋" w:cs="仿宋_GB2312"/>
          <w:sz w:val="30"/>
          <w:szCs w:val="30"/>
        </w:rPr>
      </w:pPr>
      <w:proofErr w:type="gramStart"/>
      <w:r w:rsidRPr="00550638">
        <w:rPr>
          <w:rFonts w:ascii="仿宋" w:eastAsia="仿宋" w:hAnsi="仿宋" w:cs="仿宋_GB2312" w:hint="eastAsia"/>
          <w:sz w:val="30"/>
          <w:szCs w:val="30"/>
        </w:rPr>
        <w:t>王进宇</w:t>
      </w:r>
      <w:proofErr w:type="gramEnd"/>
      <w:r w:rsidRPr="00550638">
        <w:rPr>
          <w:rFonts w:ascii="仿宋" w:eastAsia="仿宋" w:hAnsi="仿宋" w:cs="仿宋_GB2312" w:hint="eastAsia"/>
          <w:sz w:val="30"/>
          <w:szCs w:val="30"/>
        </w:rPr>
        <w:t xml:space="preserve">  中国化工教育协会秘书处</w:t>
      </w:r>
      <w:r w:rsidR="008E6A4B">
        <w:rPr>
          <w:rFonts w:ascii="仿宋" w:eastAsia="仿宋" w:hAnsi="仿宋" w:cs="仿宋_GB2312" w:hint="eastAsia"/>
          <w:sz w:val="30"/>
          <w:szCs w:val="30"/>
        </w:rPr>
        <w:t>办事员</w:t>
      </w:r>
    </w:p>
    <w:p w14:paraId="37E27A3B" w14:textId="25399E33" w:rsidR="00C82948" w:rsidRPr="00550638" w:rsidRDefault="00C82948"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 xml:space="preserve">徐 </w:t>
      </w:r>
      <w:r w:rsidR="005D2A4A" w:rsidRPr="00550638">
        <w:rPr>
          <w:rFonts w:ascii="仿宋" w:eastAsia="仿宋" w:hAnsi="仿宋" w:cs="仿宋_GB2312"/>
          <w:sz w:val="30"/>
          <w:szCs w:val="30"/>
        </w:rPr>
        <w:t xml:space="preserve"> </w:t>
      </w:r>
      <w:r w:rsidRPr="00550638">
        <w:rPr>
          <w:rFonts w:ascii="仿宋" w:eastAsia="仿宋" w:hAnsi="仿宋" w:cs="仿宋_GB2312" w:hint="eastAsia"/>
          <w:sz w:val="30"/>
          <w:szCs w:val="30"/>
        </w:rPr>
        <w:t>洁  扬州工业职业技术学院</w:t>
      </w:r>
      <w:r w:rsidR="000B18AE">
        <w:rPr>
          <w:rFonts w:ascii="仿宋" w:eastAsia="仿宋" w:hAnsi="仿宋" w:cs="仿宋_GB2312" w:hint="eastAsia"/>
          <w:sz w:val="30"/>
          <w:szCs w:val="30"/>
        </w:rPr>
        <w:t>教师</w:t>
      </w:r>
    </w:p>
    <w:p w14:paraId="38996145" w14:textId="044A5567" w:rsidR="005D2A4A" w:rsidRPr="00550638" w:rsidRDefault="005D2A4A"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 xml:space="preserve">龚爱琴 </w:t>
      </w:r>
      <w:r w:rsidRPr="00550638">
        <w:rPr>
          <w:rFonts w:ascii="仿宋" w:eastAsia="仿宋" w:hAnsi="仿宋" w:cs="仿宋_GB2312"/>
          <w:sz w:val="30"/>
          <w:szCs w:val="30"/>
        </w:rPr>
        <w:t xml:space="preserve"> </w:t>
      </w:r>
      <w:r w:rsidRPr="00550638">
        <w:rPr>
          <w:rFonts w:ascii="仿宋" w:eastAsia="仿宋" w:hAnsi="仿宋" w:cs="仿宋_GB2312" w:hint="eastAsia"/>
          <w:sz w:val="30"/>
          <w:szCs w:val="30"/>
        </w:rPr>
        <w:t>扬州工业职业技术学院</w:t>
      </w:r>
      <w:r w:rsidR="000B18AE">
        <w:rPr>
          <w:rFonts w:ascii="仿宋" w:eastAsia="仿宋" w:hAnsi="仿宋" w:cs="仿宋_GB2312" w:hint="eastAsia"/>
          <w:sz w:val="30"/>
          <w:szCs w:val="30"/>
        </w:rPr>
        <w:t>教师</w:t>
      </w:r>
    </w:p>
    <w:p w14:paraId="7B6978DF" w14:textId="0CC92036" w:rsidR="0086436C" w:rsidRPr="00077814" w:rsidRDefault="00C82948" w:rsidP="0015411D">
      <w:pPr>
        <w:tabs>
          <w:tab w:val="left" w:pos="2779"/>
        </w:tabs>
        <w:snapToGrid w:val="0"/>
        <w:spacing w:line="600" w:lineRule="exact"/>
        <w:rPr>
          <w:rFonts w:ascii="仿宋" w:eastAsia="仿宋" w:hAnsi="仿宋" w:cs="仿宋_GB2312"/>
          <w:sz w:val="30"/>
          <w:szCs w:val="30"/>
        </w:rPr>
      </w:pPr>
      <w:r w:rsidRPr="00550638">
        <w:rPr>
          <w:rFonts w:ascii="仿宋" w:eastAsia="仿宋" w:hAnsi="仿宋" w:cs="仿宋_GB2312" w:hint="eastAsia"/>
          <w:sz w:val="30"/>
          <w:szCs w:val="30"/>
        </w:rPr>
        <w:t xml:space="preserve">周 </w:t>
      </w:r>
      <w:r w:rsidR="005D2A4A" w:rsidRPr="00550638">
        <w:rPr>
          <w:rFonts w:ascii="仿宋" w:eastAsia="仿宋" w:hAnsi="仿宋" w:cs="仿宋_GB2312"/>
          <w:sz w:val="30"/>
          <w:szCs w:val="30"/>
        </w:rPr>
        <w:t xml:space="preserve"> </w:t>
      </w:r>
      <w:proofErr w:type="gramStart"/>
      <w:r w:rsidRPr="00550638">
        <w:rPr>
          <w:rFonts w:ascii="仿宋" w:eastAsia="仿宋" w:hAnsi="仿宋" w:cs="仿宋_GB2312" w:hint="eastAsia"/>
          <w:sz w:val="30"/>
          <w:szCs w:val="30"/>
        </w:rPr>
        <w:t>磊</w:t>
      </w:r>
      <w:proofErr w:type="gramEnd"/>
      <w:r w:rsidRPr="00550638">
        <w:rPr>
          <w:rFonts w:ascii="仿宋" w:eastAsia="仿宋" w:hAnsi="仿宋" w:cs="仿宋_GB2312" w:hint="eastAsia"/>
          <w:sz w:val="30"/>
          <w:szCs w:val="30"/>
        </w:rPr>
        <w:t xml:space="preserve">  扬州工业职业技术学院</w:t>
      </w:r>
      <w:r w:rsidR="000B18AE">
        <w:rPr>
          <w:rFonts w:ascii="仿宋" w:eastAsia="仿宋" w:hAnsi="仿宋" w:cs="仿宋_GB2312" w:hint="eastAsia"/>
          <w:sz w:val="30"/>
          <w:szCs w:val="30"/>
        </w:rPr>
        <w:t>教师</w:t>
      </w:r>
    </w:p>
    <w:sectPr w:rsidR="0086436C" w:rsidRPr="000778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8CECF" w14:textId="77777777" w:rsidR="006E3754" w:rsidRDefault="006E3754" w:rsidP="00E8480D">
      <w:r>
        <w:separator/>
      </w:r>
    </w:p>
  </w:endnote>
  <w:endnote w:type="continuationSeparator" w:id="0">
    <w:p w14:paraId="5B39B91A" w14:textId="77777777" w:rsidR="006E3754" w:rsidRDefault="006E3754" w:rsidP="00E8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A0F6" w14:textId="77777777" w:rsidR="006E3754" w:rsidRDefault="006E3754" w:rsidP="00E8480D">
      <w:r>
        <w:separator/>
      </w:r>
    </w:p>
  </w:footnote>
  <w:footnote w:type="continuationSeparator" w:id="0">
    <w:p w14:paraId="727AD088" w14:textId="77777777" w:rsidR="006E3754" w:rsidRDefault="006E3754" w:rsidP="00E848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E64"/>
    <w:rsid w:val="A37FE06B"/>
    <w:rsid w:val="DB2FDD68"/>
    <w:rsid w:val="F3FA0D98"/>
    <w:rsid w:val="00003154"/>
    <w:rsid w:val="00011282"/>
    <w:rsid w:val="00025641"/>
    <w:rsid w:val="000504D9"/>
    <w:rsid w:val="000777EE"/>
    <w:rsid w:val="00077814"/>
    <w:rsid w:val="000930CE"/>
    <w:rsid w:val="00095BEC"/>
    <w:rsid w:val="000B0E79"/>
    <w:rsid w:val="000B18AE"/>
    <w:rsid w:val="000E58EB"/>
    <w:rsid w:val="001164D4"/>
    <w:rsid w:val="001252A7"/>
    <w:rsid w:val="00126580"/>
    <w:rsid w:val="0015411D"/>
    <w:rsid w:val="00195E4B"/>
    <w:rsid w:val="001A578A"/>
    <w:rsid w:val="001A6BDF"/>
    <w:rsid w:val="001F1625"/>
    <w:rsid w:val="002233E7"/>
    <w:rsid w:val="002422E4"/>
    <w:rsid w:val="00253F7B"/>
    <w:rsid w:val="002617BD"/>
    <w:rsid w:val="002661EB"/>
    <w:rsid w:val="00272798"/>
    <w:rsid w:val="002B79A3"/>
    <w:rsid w:val="002D2C5C"/>
    <w:rsid w:val="002D2C67"/>
    <w:rsid w:val="00332B05"/>
    <w:rsid w:val="00333A98"/>
    <w:rsid w:val="00383824"/>
    <w:rsid w:val="003E02F4"/>
    <w:rsid w:val="003F24F7"/>
    <w:rsid w:val="00447B37"/>
    <w:rsid w:val="0048308E"/>
    <w:rsid w:val="004832A0"/>
    <w:rsid w:val="00495F0F"/>
    <w:rsid w:val="004B1B00"/>
    <w:rsid w:val="00503941"/>
    <w:rsid w:val="00530DBF"/>
    <w:rsid w:val="00550638"/>
    <w:rsid w:val="005B0E83"/>
    <w:rsid w:val="005D2A4A"/>
    <w:rsid w:val="005E44BC"/>
    <w:rsid w:val="0061773D"/>
    <w:rsid w:val="00640B61"/>
    <w:rsid w:val="006962AF"/>
    <w:rsid w:val="006A2373"/>
    <w:rsid w:val="006A40D6"/>
    <w:rsid w:val="006B6E8B"/>
    <w:rsid w:val="006E3754"/>
    <w:rsid w:val="006F37CC"/>
    <w:rsid w:val="00714EA1"/>
    <w:rsid w:val="007243B3"/>
    <w:rsid w:val="00762161"/>
    <w:rsid w:val="0078585A"/>
    <w:rsid w:val="00820C2C"/>
    <w:rsid w:val="0082342F"/>
    <w:rsid w:val="0086013A"/>
    <w:rsid w:val="0086436C"/>
    <w:rsid w:val="008B09AA"/>
    <w:rsid w:val="008B3393"/>
    <w:rsid w:val="008D2D45"/>
    <w:rsid w:val="008D6DD0"/>
    <w:rsid w:val="008E6A4B"/>
    <w:rsid w:val="008F61FC"/>
    <w:rsid w:val="00913E87"/>
    <w:rsid w:val="009147E0"/>
    <w:rsid w:val="009801A3"/>
    <w:rsid w:val="00987E64"/>
    <w:rsid w:val="0099597B"/>
    <w:rsid w:val="009B469C"/>
    <w:rsid w:val="009C4169"/>
    <w:rsid w:val="009E0DD4"/>
    <w:rsid w:val="00A4476D"/>
    <w:rsid w:val="00A56C9F"/>
    <w:rsid w:val="00A70D4A"/>
    <w:rsid w:val="00B04075"/>
    <w:rsid w:val="00B13FDE"/>
    <w:rsid w:val="00B15282"/>
    <w:rsid w:val="00B17CFB"/>
    <w:rsid w:val="00B532A4"/>
    <w:rsid w:val="00BB371F"/>
    <w:rsid w:val="00BC5F16"/>
    <w:rsid w:val="00BE695F"/>
    <w:rsid w:val="00C15467"/>
    <w:rsid w:val="00C225B3"/>
    <w:rsid w:val="00C440AB"/>
    <w:rsid w:val="00C77C08"/>
    <w:rsid w:val="00C82948"/>
    <w:rsid w:val="00C96A4F"/>
    <w:rsid w:val="00CA4B18"/>
    <w:rsid w:val="00CD14F7"/>
    <w:rsid w:val="00CD4D8C"/>
    <w:rsid w:val="00D268D9"/>
    <w:rsid w:val="00D41821"/>
    <w:rsid w:val="00D4273E"/>
    <w:rsid w:val="00D719AC"/>
    <w:rsid w:val="00DD07A0"/>
    <w:rsid w:val="00DD4804"/>
    <w:rsid w:val="00E0200B"/>
    <w:rsid w:val="00E248B6"/>
    <w:rsid w:val="00E35029"/>
    <w:rsid w:val="00E5682C"/>
    <w:rsid w:val="00E758F6"/>
    <w:rsid w:val="00E76042"/>
    <w:rsid w:val="00E8480D"/>
    <w:rsid w:val="00EB011C"/>
    <w:rsid w:val="00EB328A"/>
    <w:rsid w:val="00F052C2"/>
    <w:rsid w:val="00F516AB"/>
    <w:rsid w:val="00FA49E0"/>
    <w:rsid w:val="7BF63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8A6C2"/>
  <w15:docId w15:val="{D42B87F9-DB8C-4E36-9C68-96A21266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E74B5"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E74B5"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E74B5"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E74B5"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E74B5" w:themeColor="accent1" w:themeShade="BF"/>
      <w:sz w:val="32"/>
      <w:szCs w:val="32"/>
    </w:rPr>
  </w:style>
  <w:style w:type="character" w:customStyle="1" w:styleId="40">
    <w:name w:val="标题 4 字符"/>
    <w:basedOn w:val="a0"/>
    <w:link w:val="4"/>
    <w:uiPriority w:val="9"/>
    <w:semiHidden/>
    <w:qFormat/>
    <w:rPr>
      <w:rFonts w:cstheme="majorBidi"/>
      <w:color w:val="2E74B5" w:themeColor="accent1" w:themeShade="BF"/>
      <w:sz w:val="28"/>
      <w:szCs w:val="28"/>
    </w:rPr>
  </w:style>
  <w:style w:type="character" w:customStyle="1" w:styleId="50">
    <w:name w:val="标题 5 字符"/>
    <w:basedOn w:val="a0"/>
    <w:link w:val="5"/>
    <w:uiPriority w:val="9"/>
    <w:semiHidden/>
    <w:qFormat/>
    <w:rPr>
      <w:rFonts w:cstheme="majorBidi"/>
      <w:color w:val="2E74B5" w:themeColor="accent1" w:themeShade="BF"/>
      <w:sz w:val="24"/>
      <w:szCs w:val="24"/>
    </w:rPr>
  </w:style>
  <w:style w:type="character" w:customStyle="1" w:styleId="60">
    <w:name w:val="标题 6 字符"/>
    <w:basedOn w:val="a0"/>
    <w:link w:val="6"/>
    <w:uiPriority w:val="9"/>
    <w:semiHidden/>
    <w:qFormat/>
    <w:rPr>
      <w:rFonts w:cstheme="majorBidi"/>
      <w:b/>
      <w:bCs/>
      <w:color w:val="2E74B5"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2E74B5" w:themeColor="accent1" w:themeShade="BF"/>
    </w:rPr>
  </w:style>
  <w:style w:type="paragraph" w:styleId="ab">
    <w:name w:val="Intense Quote"/>
    <w:basedOn w:val="a"/>
    <w:next w:val="a"/>
    <w:link w:val="ac"/>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明显引用 字符"/>
    <w:basedOn w:val="a0"/>
    <w:link w:val="ab"/>
    <w:uiPriority w:val="30"/>
    <w:qFormat/>
    <w:rPr>
      <w:i/>
      <w:iCs/>
      <w:color w:val="2E74B5" w:themeColor="accent1" w:themeShade="BF"/>
    </w:rPr>
  </w:style>
  <w:style w:type="character" w:customStyle="1" w:styleId="12">
    <w:name w:val="明显参考1"/>
    <w:basedOn w:val="a0"/>
    <w:uiPriority w:val="32"/>
    <w:qFormat/>
    <w:rPr>
      <w:b/>
      <w:bCs/>
      <w:smallCaps/>
      <w:color w:val="2E74B5" w:themeColor="accent1" w:themeShade="BF"/>
      <w:spacing w:val="5"/>
    </w:rPr>
  </w:style>
  <w:style w:type="paragraph" w:styleId="ad">
    <w:name w:val="header"/>
    <w:basedOn w:val="a"/>
    <w:link w:val="ae"/>
    <w:uiPriority w:val="99"/>
    <w:unhideWhenUsed/>
    <w:rsid w:val="00E8480D"/>
    <w:pPr>
      <w:tabs>
        <w:tab w:val="center" w:pos="4153"/>
        <w:tab w:val="right" w:pos="8306"/>
      </w:tabs>
      <w:snapToGrid w:val="0"/>
      <w:jc w:val="center"/>
    </w:pPr>
    <w:rPr>
      <w:sz w:val="18"/>
      <w:szCs w:val="18"/>
    </w:rPr>
  </w:style>
  <w:style w:type="character" w:customStyle="1" w:styleId="ae">
    <w:name w:val="页眉 字符"/>
    <w:basedOn w:val="a0"/>
    <w:link w:val="ad"/>
    <w:uiPriority w:val="99"/>
    <w:rsid w:val="00E8480D"/>
    <w:rPr>
      <w:kern w:val="2"/>
      <w:sz w:val="18"/>
      <w:szCs w:val="18"/>
    </w:rPr>
  </w:style>
  <w:style w:type="paragraph" w:styleId="af">
    <w:name w:val="footer"/>
    <w:basedOn w:val="a"/>
    <w:link w:val="af0"/>
    <w:uiPriority w:val="99"/>
    <w:unhideWhenUsed/>
    <w:rsid w:val="00E8480D"/>
    <w:pPr>
      <w:tabs>
        <w:tab w:val="center" w:pos="4153"/>
        <w:tab w:val="right" w:pos="8306"/>
      </w:tabs>
      <w:snapToGrid w:val="0"/>
      <w:jc w:val="left"/>
    </w:pPr>
    <w:rPr>
      <w:sz w:val="18"/>
      <w:szCs w:val="18"/>
    </w:rPr>
  </w:style>
  <w:style w:type="character" w:customStyle="1" w:styleId="af0">
    <w:name w:val="页脚 字符"/>
    <w:basedOn w:val="a0"/>
    <w:link w:val="af"/>
    <w:uiPriority w:val="99"/>
    <w:rsid w:val="00E8480D"/>
    <w:rPr>
      <w:kern w:val="2"/>
      <w:sz w:val="18"/>
      <w:szCs w:val="18"/>
    </w:rPr>
  </w:style>
  <w:style w:type="character" w:styleId="af1">
    <w:name w:val="Strong"/>
    <w:basedOn w:val="a0"/>
    <w:uiPriority w:val="22"/>
    <w:qFormat/>
    <w:rsid w:val="000504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4</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建伟 李</cp:lastModifiedBy>
  <cp:revision>125</cp:revision>
  <cp:lastPrinted>2026-01-20T06:43:00Z</cp:lastPrinted>
  <dcterms:created xsi:type="dcterms:W3CDTF">2026-01-17T06:53:00Z</dcterms:created>
  <dcterms:modified xsi:type="dcterms:W3CDTF">2026-04-09T00:51:00Z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A3553B3A2CE5461F10EA69694958B8BA_42</vt:lpwstr>
  </property>
</Properties>
</file>