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F4EF0" w14:textId="77777777" w:rsidR="00EB1A4B" w:rsidRPr="00EB1A4B" w:rsidRDefault="00EB1A4B" w:rsidP="00EB1A4B">
      <w:pPr>
        <w:widowControl/>
        <w:jc w:val="left"/>
        <w:rPr>
          <w:rFonts w:ascii="仿宋" w:eastAsia="仿宋" w:hAnsi="仿宋" w:cs="宋体" w:hint="eastAsia"/>
          <w:sz w:val="28"/>
          <w:szCs w:val="28"/>
          <w14:ligatures w14:val="none"/>
        </w:rPr>
      </w:pPr>
      <w:r w:rsidRPr="00EB1A4B">
        <w:rPr>
          <w:rFonts w:ascii="仿宋" w:eastAsia="仿宋" w:hAnsi="仿宋" w:cs="宋体" w:hint="eastAsia"/>
          <w:sz w:val="28"/>
          <w:szCs w:val="28"/>
          <w14:ligatures w14:val="none"/>
        </w:rPr>
        <w:t>附件2：</w:t>
      </w:r>
    </w:p>
    <w:p w14:paraId="3F940BAE" w14:textId="77777777" w:rsidR="00EB1A4B" w:rsidRPr="00EB1A4B" w:rsidRDefault="00EB1A4B" w:rsidP="00EB1A4B">
      <w:pPr>
        <w:widowControl/>
        <w:spacing w:line="400" w:lineRule="exact"/>
        <w:jc w:val="center"/>
        <w:rPr>
          <w:rFonts w:ascii="仿宋" w:eastAsia="仿宋" w:hAnsi="仿宋" w:cs="宋体" w:hint="eastAsia"/>
          <w:sz w:val="24"/>
          <w:szCs w:val="28"/>
          <w14:ligatures w14:val="none"/>
        </w:rPr>
      </w:pPr>
      <w:bookmarkStart w:id="0" w:name="OLE_LINK7"/>
      <w:r w:rsidRPr="00EB1A4B">
        <w:rPr>
          <w:rFonts w:ascii="仿宋" w:eastAsia="仿宋" w:hAnsi="仿宋" w:cs="宋体" w:hint="eastAsia"/>
          <w:b/>
          <w:color w:val="000000"/>
          <w:kern w:val="0"/>
          <w:sz w:val="32"/>
          <w:szCs w:val="30"/>
          <w14:ligatures w14:val="none"/>
        </w:rPr>
        <w:t>培训课程及日程</w:t>
      </w:r>
      <w:bookmarkEnd w:id="0"/>
      <w:r w:rsidRPr="00EB1A4B">
        <w:rPr>
          <w:rFonts w:ascii="仿宋" w:eastAsia="仿宋" w:hAnsi="仿宋" w:cs="宋体" w:hint="eastAsia"/>
          <w:b/>
          <w:color w:val="000000"/>
          <w:kern w:val="0"/>
          <w:sz w:val="32"/>
          <w:szCs w:val="30"/>
          <w14:ligatures w14:val="none"/>
        </w:rPr>
        <w:t>计划</w:t>
      </w:r>
    </w:p>
    <w:p w14:paraId="2D90D86C" w14:textId="77777777" w:rsidR="00EB1A4B" w:rsidRPr="00EB1A4B" w:rsidRDefault="00EB1A4B" w:rsidP="00EB1A4B">
      <w:pPr>
        <w:spacing w:before="269" w:line="218" w:lineRule="auto"/>
        <w:ind w:firstLineChars="200" w:firstLine="636"/>
        <w:outlineLvl w:val="1"/>
        <w:rPr>
          <w:rFonts w:ascii="仿宋" w:eastAsia="仿宋" w:hAnsi="仿宋" w:cs="仿宋" w:hint="eastAsia"/>
          <w:spacing w:val="9"/>
          <w:sz w:val="30"/>
          <w:szCs w:val="30"/>
          <w14:ligatures w14:val="none"/>
        </w:rPr>
      </w:pPr>
      <w:r w:rsidRPr="00EB1A4B">
        <w:rPr>
          <w:rFonts w:ascii="仿宋" w:eastAsia="仿宋" w:hAnsi="仿宋" w:cs="仿宋" w:hint="eastAsia"/>
          <w:spacing w:val="9"/>
          <w:sz w:val="30"/>
          <w:szCs w:val="30"/>
          <w14:ligatures w14:val="none"/>
        </w:rPr>
        <w:t>培训分三个阶段：第一阶段为课前预习阶段；第二阶段为集中培训阶段；第三阶段为课程体系</w:t>
      </w:r>
      <w:proofErr w:type="gramStart"/>
      <w:r w:rsidRPr="00EB1A4B">
        <w:rPr>
          <w:rFonts w:ascii="仿宋" w:eastAsia="仿宋" w:hAnsi="仿宋" w:cs="仿宋" w:hint="eastAsia"/>
          <w:spacing w:val="9"/>
          <w:sz w:val="30"/>
          <w:szCs w:val="30"/>
          <w14:ligatures w14:val="none"/>
        </w:rPr>
        <w:t>解构及结业</w:t>
      </w:r>
      <w:proofErr w:type="gramEnd"/>
      <w:r w:rsidRPr="00EB1A4B">
        <w:rPr>
          <w:rFonts w:ascii="仿宋" w:eastAsia="仿宋" w:hAnsi="仿宋" w:cs="仿宋" w:hint="eastAsia"/>
          <w:spacing w:val="9"/>
          <w:sz w:val="30"/>
          <w:szCs w:val="30"/>
          <w14:ligatures w14:val="none"/>
        </w:rPr>
        <w:t>典礼阶段。共</w:t>
      </w:r>
      <w:r w:rsidRPr="00EB1A4B">
        <w:rPr>
          <w:rFonts w:ascii="仿宋" w:eastAsia="仿宋" w:hAnsi="仿宋" w:cs="仿宋"/>
          <w:spacing w:val="9"/>
          <w:sz w:val="30"/>
          <w:szCs w:val="30"/>
          <w14:ligatures w14:val="none"/>
        </w:rPr>
        <w:t xml:space="preserve"> 10 天，线下集中培训时间 7 天。具体内容如下表：</w:t>
      </w:r>
    </w:p>
    <w:p w14:paraId="28CB6248" w14:textId="77777777" w:rsidR="00EB1A4B" w:rsidRPr="00EB1A4B" w:rsidRDefault="00EB1A4B" w:rsidP="00EB1A4B">
      <w:pPr>
        <w:spacing w:before="269" w:line="218" w:lineRule="auto"/>
        <w:ind w:firstLineChars="200" w:firstLine="636"/>
        <w:jc w:val="center"/>
        <w:outlineLvl w:val="1"/>
        <w:rPr>
          <w:rFonts w:ascii="仿宋" w:eastAsia="仿宋" w:hAnsi="仿宋" w:cs="仿宋" w:hint="eastAsia"/>
          <w:spacing w:val="9"/>
          <w:sz w:val="30"/>
          <w:szCs w:val="30"/>
          <w14:ligatures w14:val="none"/>
        </w:rPr>
      </w:pPr>
      <w:r w:rsidRPr="00EB1A4B">
        <w:rPr>
          <w:rFonts w:ascii="仿宋" w:eastAsia="仿宋" w:hAnsi="仿宋" w:cs="仿宋"/>
          <w:spacing w:val="9"/>
          <w:sz w:val="30"/>
          <w:szCs w:val="30"/>
          <w14:ligatures w14:val="none"/>
        </w:rPr>
        <w:t>第一阶段：课前预习阶段（3 天）</w:t>
      </w:r>
    </w:p>
    <w:p w14:paraId="1D861CBB" w14:textId="77777777" w:rsidR="00EB1A4B" w:rsidRPr="00EB1A4B" w:rsidRDefault="00EB1A4B" w:rsidP="00EB1A4B">
      <w:pPr>
        <w:widowControl/>
        <w:spacing w:line="122" w:lineRule="exact"/>
        <w:jc w:val="left"/>
        <w:rPr>
          <w:rFonts w:ascii="仿宋" w:eastAsia="仿宋" w:hAnsi="仿宋" w:cs="宋体" w:hint="eastAsia"/>
          <w:szCs w:val="21"/>
          <w14:ligatures w14:val="none"/>
        </w:rPr>
      </w:pPr>
    </w:p>
    <w:tbl>
      <w:tblPr>
        <w:tblStyle w:val="TableNormal"/>
        <w:tblW w:w="8497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530"/>
        <w:gridCol w:w="3544"/>
        <w:gridCol w:w="709"/>
        <w:gridCol w:w="1976"/>
      </w:tblGrid>
      <w:tr w:rsidR="00EB1A4B" w:rsidRPr="00EB1A4B" w14:paraId="11CC0192" w14:textId="77777777" w:rsidTr="00FB275D">
        <w:trPr>
          <w:trHeight w:val="579"/>
          <w:jc w:val="center"/>
        </w:trPr>
        <w:tc>
          <w:tcPr>
            <w:tcW w:w="738" w:type="dxa"/>
            <w:shd w:val="clear" w:color="auto" w:fill="C5D9F0"/>
          </w:tcPr>
          <w:p w14:paraId="3D08EABB" w14:textId="77777777" w:rsidR="00EB1A4B" w:rsidRPr="00EB1A4B" w:rsidRDefault="00EB1A4B" w:rsidP="00EB1A4B">
            <w:pPr>
              <w:widowControl/>
              <w:spacing w:before="185" w:line="219" w:lineRule="auto"/>
              <w:ind w:left="172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3"/>
                <w:szCs w:val="21"/>
                <w:lang w:eastAsia="en-US"/>
              </w:rPr>
              <w:t>序号</w:t>
            </w:r>
            <w:proofErr w:type="spellEnd"/>
          </w:p>
        </w:tc>
        <w:tc>
          <w:tcPr>
            <w:tcW w:w="1530" w:type="dxa"/>
            <w:shd w:val="clear" w:color="auto" w:fill="C5D9F0"/>
          </w:tcPr>
          <w:p w14:paraId="1A21D5A3" w14:textId="77777777" w:rsidR="00EB1A4B" w:rsidRPr="00EB1A4B" w:rsidRDefault="00EB1A4B" w:rsidP="00EB1A4B">
            <w:pPr>
              <w:widowControl/>
              <w:spacing w:before="185" w:line="220" w:lineRule="auto"/>
              <w:ind w:left="427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3"/>
                <w:szCs w:val="21"/>
                <w:lang w:eastAsia="en-US"/>
              </w:rPr>
              <w:t>模块</w:t>
            </w:r>
            <w:proofErr w:type="spellEnd"/>
          </w:p>
        </w:tc>
        <w:tc>
          <w:tcPr>
            <w:tcW w:w="3544" w:type="dxa"/>
            <w:shd w:val="clear" w:color="auto" w:fill="C5D9F0"/>
          </w:tcPr>
          <w:p w14:paraId="1F0D8F8E" w14:textId="77777777" w:rsidR="00EB1A4B" w:rsidRPr="00EB1A4B" w:rsidRDefault="00EB1A4B" w:rsidP="00EB1A4B">
            <w:pPr>
              <w:widowControl/>
              <w:spacing w:before="185" w:line="219" w:lineRule="auto"/>
              <w:ind w:left="1788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5"/>
                <w:szCs w:val="21"/>
                <w:lang w:eastAsia="en-US"/>
              </w:rPr>
              <w:t>主要内容</w:t>
            </w:r>
            <w:proofErr w:type="spellEnd"/>
          </w:p>
        </w:tc>
        <w:tc>
          <w:tcPr>
            <w:tcW w:w="709" w:type="dxa"/>
            <w:shd w:val="clear" w:color="auto" w:fill="C5D9F0"/>
          </w:tcPr>
          <w:p w14:paraId="6648FD0C" w14:textId="77777777" w:rsidR="00EB1A4B" w:rsidRPr="00EB1A4B" w:rsidRDefault="00EB1A4B" w:rsidP="00EB1A4B">
            <w:pPr>
              <w:widowControl/>
              <w:spacing w:before="186" w:line="218" w:lineRule="auto"/>
              <w:ind w:left="299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4"/>
                <w:szCs w:val="21"/>
                <w:lang w:eastAsia="en-US"/>
              </w:rPr>
              <w:t>课时</w:t>
            </w:r>
            <w:proofErr w:type="spellEnd"/>
          </w:p>
        </w:tc>
        <w:tc>
          <w:tcPr>
            <w:tcW w:w="1976" w:type="dxa"/>
            <w:shd w:val="clear" w:color="auto" w:fill="C5D9F0"/>
          </w:tcPr>
          <w:p w14:paraId="1920939F" w14:textId="77777777" w:rsidR="00EB1A4B" w:rsidRPr="00EB1A4B" w:rsidRDefault="00EB1A4B" w:rsidP="00EB1A4B">
            <w:pPr>
              <w:widowControl/>
              <w:spacing w:before="185" w:line="220" w:lineRule="auto"/>
              <w:ind w:left="158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3"/>
                <w:szCs w:val="21"/>
                <w:lang w:eastAsia="en-US"/>
              </w:rPr>
              <w:t>培训形式</w:t>
            </w:r>
            <w:proofErr w:type="spellEnd"/>
          </w:p>
        </w:tc>
      </w:tr>
      <w:tr w:rsidR="00EB1A4B" w:rsidRPr="00EB1A4B" w14:paraId="42C1AC2E" w14:textId="77777777" w:rsidTr="00FB275D">
        <w:trPr>
          <w:trHeight w:val="1250"/>
          <w:jc w:val="center"/>
        </w:trPr>
        <w:tc>
          <w:tcPr>
            <w:tcW w:w="738" w:type="dxa"/>
          </w:tcPr>
          <w:p w14:paraId="5A650A77" w14:textId="77777777" w:rsidR="00EB1A4B" w:rsidRPr="00EB1A4B" w:rsidRDefault="00EB1A4B" w:rsidP="00EB1A4B">
            <w:pPr>
              <w:widowControl/>
              <w:spacing w:line="450" w:lineRule="auto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714F5B8F" w14:textId="77777777" w:rsidR="00EB1A4B" w:rsidRPr="00EB1A4B" w:rsidRDefault="00EB1A4B" w:rsidP="00EB1A4B">
            <w:pPr>
              <w:widowControl/>
              <w:spacing w:before="68" w:line="239" w:lineRule="auto"/>
              <w:ind w:left="339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zCs w:val="21"/>
                <w:lang w:eastAsia="en-US"/>
              </w:rPr>
              <w:t>1</w:t>
            </w:r>
          </w:p>
        </w:tc>
        <w:tc>
          <w:tcPr>
            <w:tcW w:w="1530" w:type="dxa"/>
          </w:tcPr>
          <w:p w14:paraId="0C785F1C" w14:textId="77777777" w:rsidR="00EB1A4B" w:rsidRPr="00EB1A4B" w:rsidRDefault="00EB1A4B" w:rsidP="00EB1A4B">
            <w:pPr>
              <w:widowControl/>
              <w:spacing w:before="210" w:line="275" w:lineRule="auto"/>
              <w:ind w:left="14" w:right="195" w:firstLine="5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4"/>
                <w:szCs w:val="21"/>
              </w:rPr>
              <w:t>熟悉实训基</w:t>
            </w:r>
            <w:r w:rsidRPr="00EB1A4B">
              <w:rPr>
                <w:rFonts w:ascii="仿宋" w:eastAsia="仿宋" w:hAnsi="仿宋" w:cs="微软雅黑"/>
                <w:spacing w:val="-3"/>
                <w:szCs w:val="21"/>
              </w:rPr>
              <w:t>地仿真工艺流程</w:t>
            </w:r>
          </w:p>
        </w:tc>
        <w:tc>
          <w:tcPr>
            <w:tcW w:w="3544" w:type="dxa"/>
          </w:tcPr>
          <w:p w14:paraId="00E566DA" w14:textId="77777777" w:rsidR="00EB1A4B" w:rsidRPr="00EB1A4B" w:rsidRDefault="00EB1A4B" w:rsidP="00EB1A4B">
            <w:pPr>
              <w:widowControl/>
              <w:spacing w:before="53" w:line="274" w:lineRule="auto"/>
              <w:ind w:left="16" w:right="168" w:firstLine="8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1"/>
                <w:szCs w:val="21"/>
              </w:rPr>
              <w:t>1.根据项目组推送的账号，学习常减压蒸馏装</w:t>
            </w:r>
            <w:r w:rsidRPr="00EB1A4B">
              <w:rPr>
                <w:rFonts w:ascii="仿宋" w:eastAsia="仿宋" w:hAnsi="仿宋" w:cs="微软雅黑"/>
                <w:spacing w:val="-2"/>
                <w:szCs w:val="21"/>
              </w:rPr>
              <w:t>置仿真工艺流程</w:t>
            </w:r>
          </w:p>
          <w:p w14:paraId="7BA77D14" w14:textId="77777777" w:rsidR="00EB1A4B" w:rsidRPr="00EB1A4B" w:rsidRDefault="00EB1A4B" w:rsidP="00EB1A4B">
            <w:pPr>
              <w:widowControl/>
              <w:spacing w:before="1" w:line="247" w:lineRule="auto"/>
              <w:ind w:left="18" w:right="168" w:hanging="7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1"/>
                <w:szCs w:val="21"/>
              </w:rPr>
              <w:t>2.根据学习结果，绘制工艺流程图（电子版或</w:t>
            </w:r>
            <w:r w:rsidRPr="00EB1A4B">
              <w:rPr>
                <w:rFonts w:ascii="仿宋" w:eastAsia="仿宋" w:hAnsi="仿宋" w:cs="微软雅黑"/>
                <w:spacing w:val="-7"/>
                <w:szCs w:val="21"/>
              </w:rPr>
              <w:t>纸介质均可）</w:t>
            </w:r>
          </w:p>
        </w:tc>
        <w:tc>
          <w:tcPr>
            <w:tcW w:w="709" w:type="dxa"/>
          </w:tcPr>
          <w:p w14:paraId="637657D5" w14:textId="77777777" w:rsidR="00EB1A4B" w:rsidRPr="00EB1A4B" w:rsidRDefault="00EB1A4B" w:rsidP="00EB1A4B">
            <w:pPr>
              <w:widowControl/>
              <w:spacing w:line="449" w:lineRule="auto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4E147D97" w14:textId="77777777" w:rsidR="00EB1A4B" w:rsidRPr="00EB1A4B" w:rsidRDefault="00EB1A4B" w:rsidP="00EB1A4B">
            <w:pPr>
              <w:widowControl/>
              <w:spacing w:before="68" w:line="238" w:lineRule="auto"/>
              <w:ind w:left="411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pacing w:val="-6"/>
                <w:szCs w:val="21"/>
                <w:lang w:eastAsia="en-US"/>
              </w:rPr>
              <w:t>16</w:t>
            </w:r>
          </w:p>
        </w:tc>
        <w:tc>
          <w:tcPr>
            <w:tcW w:w="1976" w:type="dxa"/>
          </w:tcPr>
          <w:p w14:paraId="0322E353" w14:textId="77777777" w:rsidR="00EB1A4B" w:rsidRPr="00EB1A4B" w:rsidRDefault="00EB1A4B" w:rsidP="00EB1A4B">
            <w:pPr>
              <w:widowControl/>
              <w:spacing w:line="449" w:lineRule="auto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6C7795FB" w14:textId="77777777" w:rsidR="00EB1A4B" w:rsidRPr="00EB1A4B" w:rsidRDefault="00EB1A4B" w:rsidP="00EB1A4B">
            <w:pPr>
              <w:widowControl/>
              <w:spacing w:before="68" w:line="220" w:lineRule="auto"/>
              <w:ind w:left="164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5"/>
                <w:szCs w:val="21"/>
                <w:lang w:eastAsia="en-US"/>
              </w:rPr>
              <w:t>线上学习</w:t>
            </w:r>
            <w:proofErr w:type="spellEnd"/>
          </w:p>
        </w:tc>
      </w:tr>
      <w:tr w:rsidR="00EB1A4B" w:rsidRPr="00EB1A4B" w14:paraId="4102A674" w14:textId="77777777" w:rsidTr="00FB275D">
        <w:trPr>
          <w:trHeight w:val="946"/>
          <w:jc w:val="center"/>
        </w:trPr>
        <w:tc>
          <w:tcPr>
            <w:tcW w:w="738" w:type="dxa"/>
          </w:tcPr>
          <w:p w14:paraId="1AF74425" w14:textId="77777777" w:rsidR="00EB1A4B" w:rsidRPr="00EB1A4B" w:rsidRDefault="00EB1A4B" w:rsidP="00EB1A4B">
            <w:pPr>
              <w:widowControl/>
              <w:spacing w:line="297" w:lineRule="auto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1AFDF458" w14:textId="77777777" w:rsidR="00EB1A4B" w:rsidRPr="00EB1A4B" w:rsidRDefault="00EB1A4B" w:rsidP="00EB1A4B">
            <w:pPr>
              <w:widowControl/>
              <w:spacing w:before="68" w:line="239" w:lineRule="auto"/>
              <w:ind w:left="326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zCs w:val="21"/>
                <w:lang w:eastAsia="en-US"/>
              </w:rPr>
              <w:t>2</w:t>
            </w:r>
          </w:p>
        </w:tc>
        <w:tc>
          <w:tcPr>
            <w:tcW w:w="1530" w:type="dxa"/>
          </w:tcPr>
          <w:p w14:paraId="1B939097" w14:textId="77777777" w:rsidR="00EB1A4B" w:rsidRPr="00EB1A4B" w:rsidRDefault="00EB1A4B" w:rsidP="00EB1A4B">
            <w:pPr>
              <w:widowControl/>
              <w:spacing w:before="55" w:line="218" w:lineRule="auto"/>
              <w:ind w:left="27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生产实习课</w:t>
            </w:r>
          </w:p>
          <w:p w14:paraId="071EA250" w14:textId="77777777" w:rsidR="00EB1A4B" w:rsidRPr="00EB1A4B" w:rsidRDefault="00EB1A4B" w:rsidP="00EB1A4B">
            <w:pPr>
              <w:widowControl/>
              <w:spacing w:before="63" w:line="250" w:lineRule="auto"/>
              <w:ind w:left="14" w:right="195" w:firstLine="1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3"/>
                <w:szCs w:val="21"/>
              </w:rPr>
              <w:t>程体系预构</w:t>
            </w:r>
            <w:r w:rsidRPr="00EB1A4B">
              <w:rPr>
                <w:rFonts w:ascii="仿宋" w:eastAsia="仿宋" w:hAnsi="仿宋" w:cs="微软雅黑"/>
                <w:szCs w:val="21"/>
              </w:rPr>
              <w:t>建</w:t>
            </w:r>
          </w:p>
        </w:tc>
        <w:tc>
          <w:tcPr>
            <w:tcW w:w="3544" w:type="dxa"/>
          </w:tcPr>
          <w:p w14:paraId="3D45860B" w14:textId="77777777" w:rsidR="00EB1A4B" w:rsidRPr="00EB1A4B" w:rsidRDefault="00EB1A4B" w:rsidP="00EB1A4B">
            <w:pPr>
              <w:widowControl/>
              <w:spacing w:before="211" w:line="217" w:lineRule="auto"/>
              <w:ind w:left="24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3"/>
                <w:szCs w:val="21"/>
              </w:rPr>
              <w:t>1.收集本校实习基地（仿真工厂）资料</w:t>
            </w:r>
          </w:p>
          <w:p w14:paraId="2F342991" w14:textId="77777777" w:rsidR="00EB1A4B" w:rsidRPr="00EB1A4B" w:rsidRDefault="00EB1A4B" w:rsidP="00EB1A4B">
            <w:pPr>
              <w:widowControl/>
              <w:spacing w:before="65" w:line="218" w:lineRule="auto"/>
              <w:ind w:left="11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2"/>
                <w:szCs w:val="21"/>
              </w:rPr>
              <w:t>2.试构建本校实习基地（仿真工厂）课程体系</w:t>
            </w:r>
          </w:p>
        </w:tc>
        <w:tc>
          <w:tcPr>
            <w:tcW w:w="709" w:type="dxa"/>
          </w:tcPr>
          <w:p w14:paraId="7F2B63C8" w14:textId="77777777" w:rsidR="00EB1A4B" w:rsidRPr="00EB1A4B" w:rsidRDefault="00EB1A4B" w:rsidP="00EB1A4B">
            <w:pPr>
              <w:widowControl/>
              <w:spacing w:line="297" w:lineRule="auto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3E9FF421" w14:textId="77777777" w:rsidR="00EB1A4B" w:rsidRPr="00EB1A4B" w:rsidRDefault="00EB1A4B" w:rsidP="00EB1A4B">
            <w:pPr>
              <w:widowControl/>
              <w:spacing w:before="68" w:line="238" w:lineRule="auto"/>
              <w:ind w:left="449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zCs w:val="21"/>
                <w:lang w:eastAsia="en-US"/>
              </w:rPr>
              <w:t>8</w:t>
            </w:r>
          </w:p>
        </w:tc>
        <w:tc>
          <w:tcPr>
            <w:tcW w:w="1976" w:type="dxa"/>
          </w:tcPr>
          <w:p w14:paraId="1965753A" w14:textId="77777777" w:rsidR="00EB1A4B" w:rsidRPr="00EB1A4B" w:rsidRDefault="00EB1A4B" w:rsidP="00EB1A4B">
            <w:pPr>
              <w:widowControl/>
              <w:spacing w:line="297" w:lineRule="auto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644EE060" w14:textId="77777777" w:rsidR="00EB1A4B" w:rsidRPr="00EB1A4B" w:rsidRDefault="00EB1A4B" w:rsidP="00EB1A4B">
            <w:pPr>
              <w:widowControl/>
              <w:spacing w:before="68" w:line="220" w:lineRule="auto"/>
              <w:ind w:left="164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5"/>
                <w:szCs w:val="21"/>
                <w:lang w:eastAsia="en-US"/>
              </w:rPr>
              <w:t>线上指导</w:t>
            </w:r>
            <w:proofErr w:type="spellEnd"/>
          </w:p>
        </w:tc>
      </w:tr>
    </w:tbl>
    <w:p w14:paraId="1DB89958" w14:textId="77777777" w:rsidR="00EB1A4B" w:rsidRPr="00EB1A4B" w:rsidRDefault="00EB1A4B" w:rsidP="00EB1A4B">
      <w:pPr>
        <w:spacing w:before="269" w:line="218" w:lineRule="auto"/>
        <w:ind w:firstLineChars="200" w:firstLine="636"/>
        <w:jc w:val="center"/>
        <w:outlineLvl w:val="1"/>
        <w:rPr>
          <w:rFonts w:ascii="仿宋" w:eastAsia="仿宋" w:hAnsi="仿宋" w:cs="仿宋" w:hint="eastAsia"/>
          <w:spacing w:val="9"/>
          <w:sz w:val="30"/>
          <w:szCs w:val="30"/>
          <w14:ligatures w14:val="none"/>
        </w:rPr>
      </w:pPr>
      <w:r w:rsidRPr="00EB1A4B">
        <w:rPr>
          <w:rFonts w:ascii="仿宋" w:eastAsia="仿宋" w:hAnsi="仿宋" w:cs="仿宋"/>
          <w:spacing w:val="9"/>
          <w:sz w:val="30"/>
          <w:szCs w:val="30"/>
          <w14:ligatures w14:val="none"/>
        </w:rPr>
        <w:t>第二阶段：集中培训（6 天）</w:t>
      </w:r>
    </w:p>
    <w:p w14:paraId="4DDF7958" w14:textId="77777777" w:rsidR="00EB1A4B" w:rsidRPr="00EB1A4B" w:rsidRDefault="00EB1A4B" w:rsidP="00EB1A4B">
      <w:pPr>
        <w:widowControl/>
        <w:spacing w:before="17"/>
        <w:jc w:val="left"/>
        <w:rPr>
          <w:rFonts w:ascii="仿宋" w:eastAsia="仿宋" w:hAnsi="仿宋" w:cs="宋体" w:hint="eastAsia"/>
          <w:szCs w:val="21"/>
          <w14:ligatures w14:val="none"/>
        </w:rPr>
      </w:pPr>
    </w:p>
    <w:tbl>
      <w:tblPr>
        <w:tblStyle w:val="TableNormal"/>
        <w:tblW w:w="8507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419"/>
        <w:gridCol w:w="3544"/>
        <w:gridCol w:w="707"/>
        <w:gridCol w:w="1989"/>
      </w:tblGrid>
      <w:tr w:rsidR="00EB1A4B" w:rsidRPr="00EB1A4B" w14:paraId="08B56D3C" w14:textId="77777777" w:rsidTr="00FB275D">
        <w:trPr>
          <w:trHeight w:val="321"/>
          <w:jc w:val="center"/>
        </w:trPr>
        <w:tc>
          <w:tcPr>
            <w:tcW w:w="848" w:type="dxa"/>
            <w:shd w:val="clear" w:color="auto" w:fill="C5D9F0"/>
          </w:tcPr>
          <w:p w14:paraId="113EFD8A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5" w:line="220" w:lineRule="exac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时间</w:t>
            </w:r>
            <w:proofErr w:type="spellEnd"/>
          </w:p>
        </w:tc>
        <w:tc>
          <w:tcPr>
            <w:tcW w:w="1419" w:type="dxa"/>
            <w:shd w:val="clear" w:color="auto" w:fill="C5D9F0"/>
          </w:tcPr>
          <w:p w14:paraId="38913F12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5" w:line="220" w:lineRule="exact"/>
              <w:ind w:left="362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模块</w:t>
            </w:r>
            <w:proofErr w:type="spellEnd"/>
          </w:p>
        </w:tc>
        <w:tc>
          <w:tcPr>
            <w:tcW w:w="3544" w:type="dxa"/>
            <w:shd w:val="clear" w:color="auto" w:fill="C5D9F0"/>
          </w:tcPr>
          <w:p w14:paraId="372D6843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5" w:line="220" w:lineRule="exact"/>
              <w:ind w:left="1370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主要内容</w:t>
            </w:r>
            <w:proofErr w:type="spellEnd"/>
          </w:p>
        </w:tc>
        <w:tc>
          <w:tcPr>
            <w:tcW w:w="707" w:type="dxa"/>
            <w:shd w:val="clear" w:color="auto" w:fill="C5D9F0"/>
          </w:tcPr>
          <w:p w14:paraId="64059A32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6" w:line="220" w:lineRule="exact"/>
              <w:ind w:left="157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课时</w:t>
            </w:r>
            <w:proofErr w:type="spellEnd"/>
          </w:p>
        </w:tc>
        <w:tc>
          <w:tcPr>
            <w:tcW w:w="1989" w:type="dxa"/>
            <w:shd w:val="clear" w:color="auto" w:fill="C5D9F0"/>
          </w:tcPr>
          <w:p w14:paraId="45F9516C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5" w:line="220" w:lineRule="exact"/>
              <w:ind w:left="585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培训载体</w:t>
            </w:r>
            <w:proofErr w:type="spellEnd"/>
          </w:p>
        </w:tc>
      </w:tr>
      <w:tr w:rsidR="00EB1A4B" w:rsidRPr="00EB1A4B" w14:paraId="6CBC6D38" w14:textId="77777777" w:rsidTr="00FB275D">
        <w:trPr>
          <w:trHeight w:val="612"/>
          <w:jc w:val="center"/>
        </w:trPr>
        <w:tc>
          <w:tcPr>
            <w:tcW w:w="848" w:type="dxa"/>
            <w:vMerge w:val="restart"/>
            <w:tcBorders>
              <w:bottom w:val="nil"/>
            </w:tcBorders>
          </w:tcPr>
          <w:p w14:paraId="332C57D6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</w:p>
          <w:p w14:paraId="473279B2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</w:p>
          <w:p w14:paraId="76736A0B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9" w:line="220" w:lineRule="exact"/>
              <w:ind w:right="260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第一天上午</w:t>
            </w:r>
            <w:proofErr w:type="spellEnd"/>
          </w:p>
        </w:tc>
        <w:tc>
          <w:tcPr>
            <w:tcW w:w="1419" w:type="dxa"/>
          </w:tcPr>
          <w:p w14:paraId="44B813AB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07" w:line="220" w:lineRule="exact"/>
              <w:ind w:left="18" w:right="80" w:hanging="2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模拟建设生产班组</w:t>
            </w:r>
            <w:proofErr w:type="spellEnd"/>
          </w:p>
        </w:tc>
        <w:tc>
          <w:tcPr>
            <w:tcW w:w="3544" w:type="dxa"/>
          </w:tcPr>
          <w:p w14:paraId="64D761B5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1" w:line="220" w:lineRule="exact"/>
              <w:ind w:left="26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1.开班典礼</w:t>
            </w:r>
          </w:p>
          <w:p w14:paraId="35CC4DBF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2" w:line="220" w:lineRule="exact"/>
              <w:ind w:left="13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2.创建模拟生产班组</w:t>
            </w:r>
          </w:p>
          <w:p w14:paraId="79CF6EED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1" w:line="220" w:lineRule="exact"/>
              <w:ind w:left="15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3.团队破冰，达成共识</w:t>
            </w:r>
          </w:p>
        </w:tc>
        <w:tc>
          <w:tcPr>
            <w:tcW w:w="707" w:type="dxa"/>
          </w:tcPr>
          <w:p w14:paraId="25DF726F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</w:p>
          <w:p w14:paraId="0835DB61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310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2</w:t>
            </w:r>
          </w:p>
        </w:tc>
        <w:tc>
          <w:tcPr>
            <w:tcW w:w="1989" w:type="dxa"/>
          </w:tcPr>
          <w:p w14:paraId="152DBD8E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</w:p>
          <w:p w14:paraId="16CDB599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9" w:line="220" w:lineRule="exact"/>
              <w:ind w:left="798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课件</w:t>
            </w:r>
            <w:proofErr w:type="spellEnd"/>
          </w:p>
        </w:tc>
      </w:tr>
      <w:tr w:rsidR="00EB1A4B" w:rsidRPr="00EB1A4B" w14:paraId="6248BD76" w14:textId="77777777" w:rsidTr="00FB275D">
        <w:trPr>
          <w:trHeight w:val="780"/>
          <w:jc w:val="center"/>
        </w:trPr>
        <w:tc>
          <w:tcPr>
            <w:tcW w:w="848" w:type="dxa"/>
            <w:vMerge/>
            <w:tcBorders>
              <w:top w:val="nil"/>
            </w:tcBorders>
          </w:tcPr>
          <w:p w14:paraId="13B6F7DB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</w:p>
        </w:tc>
        <w:tc>
          <w:tcPr>
            <w:tcW w:w="1419" w:type="dxa"/>
          </w:tcPr>
          <w:p w14:paraId="6D4F3F6F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07" w:line="220" w:lineRule="exact"/>
              <w:ind w:left="18" w:right="80" w:hanging="2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HSE</w:t>
            </w:r>
            <w:r w:rsidRPr="00EB1A4B">
              <w:rPr>
                <w:rFonts w:ascii="仿宋" w:eastAsia="仿宋" w:hAnsi="仿宋" w:cs="微软雅黑" w:hint="eastAsia"/>
                <w:spacing w:val="-8"/>
                <w:szCs w:val="21"/>
              </w:rPr>
              <w:t>与过程安全</w:t>
            </w: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基础知识</w:t>
            </w:r>
          </w:p>
        </w:tc>
        <w:tc>
          <w:tcPr>
            <w:tcW w:w="3544" w:type="dxa"/>
          </w:tcPr>
          <w:p w14:paraId="14416BFB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2" w:line="220" w:lineRule="exact"/>
              <w:ind w:left="26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1.HSE职业技能等级及相关政策解读</w:t>
            </w:r>
          </w:p>
          <w:p w14:paraId="2CD829F7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3" w:line="220" w:lineRule="exact"/>
              <w:ind w:left="13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2.</w:t>
            </w:r>
            <w:r w:rsidRPr="00EB1A4B">
              <w:rPr>
                <w:rFonts w:ascii="仿宋" w:eastAsia="仿宋" w:hAnsi="仿宋" w:cs="微软雅黑" w:hint="eastAsia"/>
                <w:spacing w:val="-8"/>
                <w:szCs w:val="21"/>
              </w:rPr>
              <w:t>过程安全HAZOP分析在化工行业以及</w:t>
            </w: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企业安全生产</w:t>
            </w:r>
            <w:r w:rsidRPr="00EB1A4B">
              <w:rPr>
                <w:rFonts w:ascii="仿宋" w:eastAsia="仿宋" w:hAnsi="仿宋" w:cs="微软雅黑" w:hint="eastAsia"/>
                <w:spacing w:val="-8"/>
                <w:szCs w:val="21"/>
              </w:rPr>
              <w:t>中的应用</w:t>
            </w: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讲解</w:t>
            </w:r>
          </w:p>
        </w:tc>
        <w:tc>
          <w:tcPr>
            <w:tcW w:w="707" w:type="dxa"/>
          </w:tcPr>
          <w:p w14:paraId="7BCEC1E4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</w:p>
          <w:p w14:paraId="45F14DE0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310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2</w:t>
            </w:r>
          </w:p>
        </w:tc>
        <w:tc>
          <w:tcPr>
            <w:tcW w:w="1989" w:type="dxa"/>
          </w:tcPr>
          <w:p w14:paraId="55456291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</w:p>
          <w:p w14:paraId="61E3267F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798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课件</w:t>
            </w:r>
            <w:proofErr w:type="spellEnd"/>
          </w:p>
        </w:tc>
      </w:tr>
      <w:tr w:rsidR="00EB1A4B" w:rsidRPr="00EB1A4B" w14:paraId="0672B43B" w14:textId="77777777" w:rsidTr="00FB275D">
        <w:trPr>
          <w:trHeight w:val="1131"/>
          <w:jc w:val="center"/>
        </w:trPr>
        <w:tc>
          <w:tcPr>
            <w:tcW w:w="848" w:type="dxa"/>
          </w:tcPr>
          <w:p w14:paraId="1B994437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</w:p>
          <w:p w14:paraId="61DABE7B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right="260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第一天下午</w:t>
            </w:r>
            <w:proofErr w:type="spellEnd"/>
          </w:p>
        </w:tc>
        <w:tc>
          <w:tcPr>
            <w:tcW w:w="1419" w:type="dxa"/>
          </w:tcPr>
          <w:p w14:paraId="1FCA5FFC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</w:p>
          <w:p w14:paraId="31D0FE38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18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风险分析</w:t>
            </w:r>
            <w:proofErr w:type="spellEnd"/>
          </w:p>
        </w:tc>
        <w:tc>
          <w:tcPr>
            <w:tcW w:w="3544" w:type="dxa"/>
          </w:tcPr>
          <w:p w14:paraId="39B5829C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3" w:line="220" w:lineRule="exact"/>
              <w:ind w:left="26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1.PID基础知识及典型化工工艺讲解</w:t>
            </w:r>
          </w:p>
          <w:p w14:paraId="03607377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3" w:line="220" w:lineRule="exact"/>
              <w:ind w:left="13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2.过程安全HAZOP分析专业术语的讲解</w:t>
            </w:r>
          </w:p>
          <w:p w14:paraId="263A5913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4" w:line="220" w:lineRule="exact"/>
              <w:ind w:left="15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3.HAZOP分析流程讲解</w:t>
            </w:r>
          </w:p>
          <w:p w14:paraId="2777F443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4" w:line="220" w:lineRule="exact"/>
              <w:ind w:left="10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4.实际企业安全事故案例分析</w:t>
            </w:r>
          </w:p>
        </w:tc>
        <w:tc>
          <w:tcPr>
            <w:tcW w:w="707" w:type="dxa"/>
          </w:tcPr>
          <w:p w14:paraId="3FE27752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</w:p>
          <w:p w14:paraId="6E085B7B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307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4</w:t>
            </w:r>
          </w:p>
        </w:tc>
        <w:tc>
          <w:tcPr>
            <w:tcW w:w="1989" w:type="dxa"/>
          </w:tcPr>
          <w:p w14:paraId="51AA5D97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</w:p>
          <w:p w14:paraId="0FD556E1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课件</w:t>
            </w:r>
            <w:proofErr w:type="spellEnd"/>
            <w:r w:rsidRPr="00EB1A4B">
              <w:rPr>
                <w:rFonts w:ascii="仿宋" w:eastAsia="仿宋" w:hAnsi="仿宋" w:cs="微软雅黑" w:hint="eastAsia"/>
                <w:spacing w:val="-8"/>
                <w:szCs w:val="21"/>
              </w:rPr>
              <w:t>、易思云课堂</w:t>
            </w:r>
          </w:p>
        </w:tc>
      </w:tr>
      <w:tr w:rsidR="00EB1A4B" w:rsidRPr="00EB1A4B" w14:paraId="7AA8B527" w14:textId="77777777" w:rsidTr="00FB275D">
        <w:trPr>
          <w:trHeight w:val="708"/>
          <w:jc w:val="center"/>
        </w:trPr>
        <w:tc>
          <w:tcPr>
            <w:tcW w:w="848" w:type="dxa"/>
          </w:tcPr>
          <w:p w14:paraId="797901A3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10" w:line="220" w:lineRule="exact"/>
              <w:ind w:right="260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第二天上午</w:t>
            </w:r>
            <w:proofErr w:type="spellEnd"/>
          </w:p>
        </w:tc>
        <w:tc>
          <w:tcPr>
            <w:tcW w:w="1419" w:type="dxa"/>
          </w:tcPr>
          <w:p w14:paraId="3240D1FC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4" w:line="220" w:lineRule="exact"/>
              <w:ind w:left="18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仿真系统</w:t>
            </w:r>
            <w:proofErr w:type="gramStart"/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介</w:t>
            </w:r>
            <w:proofErr w:type="gramEnd"/>
          </w:p>
          <w:p w14:paraId="7BC48F7A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1" w:line="220" w:lineRule="exact"/>
              <w:ind w:left="16" w:right="80" w:firstLine="1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proofErr w:type="gramStart"/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绍</w:t>
            </w:r>
            <w:proofErr w:type="gramEnd"/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及操作训练</w:t>
            </w:r>
          </w:p>
        </w:tc>
        <w:tc>
          <w:tcPr>
            <w:tcW w:w="3544" w:type="dxa"/>
          </w:tcPr>
          <w:p w14:paraId="3EC140D8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10" w:line="220" w:lineRule="exact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1.仿真操作方法介绍</w:t>
            </w:r>
          </w:p>
          <w:p w14:paraId="16E16C52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5" w:line="220" w:lineRule="exact"/>
              <w:ind w:left="13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2.仿真软件使用</w:t>
            </w:r>
          </w:p>
        </w:tc>
        <w:tc>
          <w:tcPr>
            <w:tcW w:w="707" w:type="dxa"/>
          </w:tcPr>
          <w:p w14:paraId="61055510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</w:p>
          <w:p w14:paraId="249D2766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307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4</w:t>
            </w:r>
          </w:p>
        </w:tc>
        <w:tc>
          <w:tcPr>
            <w:tcW w:w="1989" w:type="dxa"/>
          </w:tcPr>
          <w:p w14:paraId="3BFD2CB3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11" w:line="220" w:lineRule="exact"/>
              <w:ind w:left="594" w:right="36" w:hanging="496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 w:hint="eastAsia"/>
                <w:spacing w:val="-8"/>
                <w:w w:val="92"/>
                <w:szCs w:val="21"/>
              </w:rPr>
              <w:t>仿真系统、</w:t>
            </w: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易思云课堂</w:t>
            </w:r>
          </w:p>
        </w:tc>
      </w:tr>
      <w:tr w:rsidR="00EB1A4B" w:rsidRPr="00EB1A4B" w14:paraId="57DA866B" w14:textId="77777777" w:rsidTr="00FB275D">
        <w:trPr>
          <w:trHeight w:val="973"/>
          <w:jc w:val="center"/>
        </w:trPr>
        <w:tc>
          <w:tcPr>
            <w:tcW w:w="848" w:type="dxa"/>
          </w:tcPr>
          <w:p w14:paraId="353A891D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</w:p>
          <w:p w14:paraId="21AADF66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right="260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第二天下午</w:t>
            </w:r>
            <w:proofErr w:type="spellEnd"/>
          </w:p>
        </w:tc>
        <w:tc>
          <w:tcPr>
            <w:tcW w:w="1419" w:type="dxa"/>
          </w:tcPr>
          <w:p w14:paraId="334918EF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12" w:line="220" w:lineRule="exact"/>
              <w:ind w:left="16" w:right="80" w:firstLine="1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仿真系统操作培训及训练</w:t>
            </w:r>
          </w:p>
        </w:tc>
        <w:tc>
          <w:tcPr>
            <w:tcW w:w="3544" w:type="dxa"/>
          </w:tcPr>
          <w:p w14:paraId="164E4A3D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8" w:line="220" w:lineRule="exact"/>
              <w:ind w:left="15" w:right="21" w:firstLine="10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1.典型事故应急处置演练仿真操作演示（着火、中毒事故工况等）</w:t>
            </w:r>
          </w:p>
          <w:p w14:paraId="5482CF97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" w:line="220" w:lineRule="exact"/>
              <w:ind w:left="15" w:right="21" w:hanging="2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2.典型单元安全分析过程仿真操作演示（加氢裂化单元偏离分析）</w:t>
            </w:r>
          </w:p>
        </w:tc>
        <w:tc>
          <w:tcPr>
            <w:tcW w:w="707" w:type="dxa"/>
          </w:tcPr>
          <w:p w14:paraId="3962ADFF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</w:p>
          <w:p w14:paraId="19B9D6D2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307"/>
              <w:jc w:val="left"/>
              <w:rPr>
                <w:rFonts w:ascii="仿宋" w:eastAsia="仿宋" w:hAnsi="仿宋" w:cs="微软雅黑" w:hint="eastAsia"/>
                <w:spacing w:val="-8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4</w:t>
            </w:r>
          </w:p>
        </w:tc>
        <w:tc>
          <w:tcPr>
            <w:tcW w:w="1989" w:type="dxa"/>
          </w:tcPr>
          <w:p w14:paraId="0972FF33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</w:p>
          <w:p w14:paraId="1BB4F0E4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802" w:right="64" w:hanging="716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常减压装置仿真教</w:t>
            </w:r>
          </w:p>
          <w:p w14:paraId="078A187F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802" w:right="64" w:hanging="716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 w:hint="eastAsia"/>
                <w:spacing w:val="-8"/>
                <w:szCs w:val="21"/>
              </w:rPr>
              <w:t>学</w:t>
            </w: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工厂</w:t>
            </w:r>
            <w:r w:rsidRPr="00EB1A4B">
              <w:rPr>
                <w:rFonts w:ascii="仿宋" w:eastAsia="仿宋" w:hAnsi="仿宋" w:cs="微软雅黑" w:hint="eastAsia"/>
                <w:spacing w:val="-8"/>
                <w:szCs w:val="21"/>
              </w:rPr>
              <w:t>、</w:t>
            </w: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易思云课堂</w:t>
            </w:r>
          </w:p>
        </w:tc>
      </w:tr>
      <w:tr w:rsidR="00EB1A4B" w:rsidRPr="00EB1A4B" w14:paraId="2404FF35" w14:textId="77777777" w:rsidTr="00FB275D">
        <w:trPr>
          <w:trHeight w:val="973"/>
          <w:jc w:val="center"/>
        </w:trPr>
        <w:tc>
          <w:tcPr>
            <w:tcW w:w="848" w:type="dxa"/>
          </w:tcPr>
          <w:p w14:paraId="75639F3E" w14:textId="77777777" w:rsidR="00EB1A4B" w:rsidRPr="00EB1A4B" w:rsidRDefault="00EB1A4B" w:rsidP="00EB1A4B">
            <w:pPr>
              <w:widowControl/>
              <w:spacing w:line="297" w:lineRule="auto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09E10EB4" w14:textId="77777777" w:rsidR="00EB1A4B" w:rsidRPr="00EB1A4B" w:rsidRDefault="00EB1A4B" w:rsidP="00EB1A4B">
            <w:pPr>
              <w:widowControl/>
              <w:spacing w:before="68" w:line="276" w:lineRule="auto"/>
              <w:ind w:right="260"/>
              <w:jc w:val="left"/>
              <w:rPr>
                <w:rFonts w:ascii="仿宋" w:eastAsia="仿宋" w:hAnsi="仿宋" w:cs="微软雅黑" w:hint="eastAsia"/>
                <w:spacing w:val="-12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12"/>
                <w:szCs w:val="21"/>
                <w:lang w:eastAsia="en-US"/>
              </w:rPr>
              <w:t>第三天</w:t>
            </w:r>
            <w:proofErr w:type="spellEnd"/>
          </w:p>
          <w:p w14:paraId="19FDC890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宋体"/>
                <w:spacing w:val="-6"/>
                <w:szCs w:val="21"/>
              </w:rPr>
              <w:t>上午</w:t>
            </w:r>
          </w:p>
        </w:tc>
        <w:tc>
          <w:tcPr>
            <w:tcW w:w="1419" w:type="dxa"/>
          </w:tcPr>
          <w:p w14:paraId="3804067E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12" w:line="220" w:lineRule="exact"/>
              <w:ind w:left="16" w:right="80" w:firstLine="1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7"/>
                <w:szCs w:val="21"/>
              </w:rPr>
              <w:t>仿真系统操作培训及训</w:t>
            </w:r>
            <w:r w:rsidRPr="00EB1A4B">
              <w:rPr>
                <w:rFonts w:ascii="仿宋" w:eastAsia="仿宋" w:hAnsi="仿宋" w:cs="微软雅黑"/>
                <w:szCs w:val="21"/>
              </w:rPr>
              <w:t>练</w:t>
            </w:r>
          </w:p>
        </w:tc>
        <w:tc>
          <w:tcPr>
            <w:tcW w:w="3544" w:type="dxa"/>
          </w:tcPr>
          <w:p w14:paraId="0D79E2DF" w14:textId="77777777" w:rsidR="00EB1A4B" w:rsidRPr="00EB1A4B" w:rsidRDefault="00EB1A4B" w:rsidP="00EB1A4B">
            <w:pPr>
              <w:widowControl/>
              <w:spacing w:before="56" w:line="274" w:lineRule="auto"/>
              <w:ind w:left="15" w:right="21" w:firstLine="10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1.典型事故应急处置演练仿真操作演示（着火、中毒事故工况等）</w:t>
            </w:r>
          </w:p>
          <w:p w14:paraId="18014959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8" w:line="220" w:lineRule="exact"/>
              <w:ind w:left="15" w:right="21" w:firstLine="10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4"/>
                <w:szCs w:val="21"/>
              </w:rPr>
              <w:t>2.典型单元安全分析过程仿真操作演示</w:t>
            </w: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（加氢裂化单元偏离分析）</w:t>
            </w:r>
          </w:p>
        </w:tc>
        <w:tc>
          <w:tcPr>
            <w:tcW w:w="707" w:type="dxa"/>
          </w:tcPr>
          <w:p w14:paraId="0467A7FD" w14:textId="77777777" w:rsidR="00EB1A4B" w:rsidRPr="00EB1A4B" w:rsidRDefault="00EB1A4B" w:rsidP="00EB1A4B">
            <w:pPr>
              <w:widowControl/>
              <w:spacing w:line="453" w:lineRule="auto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17A4416C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宋体"/>
                <w:szCs w:val="21"/>
              </w:rPr>
              <w:t>4</w:t>
            </w:r>
          </w:p>
        </w:tc>
        <w:tc>
          <w:tcPr>
            <w:tcW w:w="1989" w:type="dxa"/>
          </w:tcPr>
          <w:p w14:paraId="136E7BAB" w14:textId="77777777" w:rsidR="00EB1A4B" w:rsidRPr="00EB1A4B" w:rsidRDefault="00EB1A4B" w:rsidP="00EB1A4B">
            <w:pPr>
              <w:widowControl/>
              <w:spacing w:before="62" w:line="219" w:lineRule="auto"/>
              <w:ind w:left="21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现代典型化工-精馏塔</w:t>
            </w:r>
          </w:p>
          <w:p w14:paraId="108B01C7" w14:textId="77777777" w:rsidR="00EB1A4B" w:rsidRPr="00EB1A4B" w:rsidRDefault="00EB1A4B" w:rsidP="00EB1A4B">
            <w:pPr>
              <w:widowControl/>
              <w:spacing w:before="62" w:line="219" w:lineRule="auto"/>
              <w:ind w:left="80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6"/>
                <w:szCs w:val="21"/>
              </w:rPr>
              <w:t>工程实践虚拟仿真教</w:t>
            </w:r>
          </w:p>
          <w:p w14:paraId="3FCFDAAD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宋体"/>
                <w:spacing w:val="-7"/>
                <w:szCs w:val="21"/>
              </w:rPr>
              <w:t>学服务系统</w:t>
            </w:r>
            <w:r w:rsidRPr="00EB1A4B">
              <w:rPr>
                <w:rFonts w:ascii="仿宋" w:eastAsia="仿宋" w:hAnsi="仿宋" w:cs="宋体" w:hint="eastAsia"/>
                <w:spacing w:val="-7"/>
                <w:szCs w:val="21"/>
              </w:rPr>
              <w:t>、易思云课堂</w:t>
            </w:r>
          </w:p>
        </w:tc>
      </w:tr>
      <w:tr w:rsidR="00EB1A4B" w:rsidRPr="00EB1A4B" w14:paraId="4B76D6FA" w14:textId="77777777" w:rsidTr="00FB275D">
        <w:trPr>
          <w:trHeight w:val="973"/>
          <w:jc w:val="center"/>
        </w:trPr>
        <w:tc>
          <w:tcPr>
            <w:tcW w:w="848" w:type="dxa"/>
          </w:tcPr>
          <w:p w14:paraId="6EBF5E5B" w14:textId="77777777" w:rsidR="00EB1A4B" w:rsidRPr="00EB1A4B" w:rsidRDefault="00EB1A4B" w:rsidP="00EB1A4B">
            <w:pPr>
              <w:widowControl/>
              <w:spacing w:before="146" w:line="276" w:lineRule="auto"/>
              <w:ind w:right="260"/>
              <w:jc w:val="left"/>
              <w:rPr>
                <w:rFonts w:ascii="仿宋" w:eastAsia="仿宋" w:hAnsi="仿宋" w:cs="微软雅黑" w:hint="eastAsia"/>
                <w:spacing w:val="-12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12"/>
                <w:szCs w:val="21"/>
                <w:lang w:eastAsia="en-US"/>
              </w:rPr>
              <w:t>第三天</w:t>
            </w:r>
            <w:proofErr w:type="spellEnd"/>
          </w:p>
          <w:p w14:paraId="3E93BB8D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宋体"/>
                <w:spacing w:val="-11"/>
                <w:szCs w:val="21"/>
              </w:rPr>
              <w:t>下午</w:t>
            </w:r>
          </w:p>
        </w:tc>
        <w:tc>
          <w:tcPr>
            <w:tcW w:w="1419" w:type="dxa"/>
          </w:tcPr>
          <w:p w14:paraId="448ED8AE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12" w:line="220" w:lineRule="exact"/>
              <w:ind w:left="16" w:right="80" w:firstLine="1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7"/>
                <w:szCs w:val="21"/>
                <w:lang w:eastAsia="en-US"/>
              </w:rPr>
              <w:t>结果考核</w:t>
            </w:r>
            <w:proofErr w:type="spellEnd"/>
          </w:p>
        </w:tc>
        <w:tc>
          <w:tcPr>
            <w:tcW w:w="3544" w:type="dxa"/>
          </w:tcPr>
          <w:p w14:paraId="371B577D" w14:textId="77777777" w:rsidR="00EB1A4B" w:rsidRPr="00EB1A4B" w:rsidRDefault="00EB1A4B" w:rsidP="00EB1A4B">
            <w:pPr>
              <w:widowControl/>
              <w:spacing w:before="31" w:line="239" w:lineRule="auto"/>
              <w:ind w:left="17" w:right="21" w:firstLine="8"/>
              <w:jc w:val="left"/>
              <w:rPr>
                <w:rFonts w:ascii="仿宋" w:eastAsia="仿宋" w:hAnsi="仿宋" w:cs="微软雅黑" w:hint="eastAsia"/>
                <w:spacing w:val="-5"/>
                <w:szCs w:val="21"/>
              </w:rPr>
            </w:pPr>
            <w:r w:rsidRPr="00EB1A4B">
              <w:rPr>
                <w:rFonts w:ascii="仿宋" w:eastAsia="仿宋" w:hAnsi="仿宋" w:cs="微软雅黑" w:hint="eastAsia"/>
                <w:spacing w:val="-5"/>
                <w:szCs w:val="21"/>
              </w:rPr>
              <w:t>HAZOP分析与应急处置实操能力考核</w:t>
            </w:r>
          </w:p>
          <w:p w14:paraId="2EF82CCE" w14:textId="77777777" w:rsidR="00EB1A4B" w:rsidRPr="00EB1A4B" w:rsidRDefault="00EB1A4B" w:rsidP="00EB1A4B">
            <w:pPr>
              <w:widowControl/>
              <w:spacing w:before="31" w:line="239" w:lineRule="auto"/>
              <w:ind w:left="17" w:right="21" w:firstLine="8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1.全流程完成一个典型事故应急处置演</w:t>
            </w:r>
            <w:r w:rsidRPr="00EB1A4B">
              <w:rPr>
                <w:rFonts w:ascii="仿宋" w:eastAsia="仿宋" w:hAnsi="仿宋" w:cs="微软雅黑"/>
                <w:spacing w:val="-6"/>
                <w:szCs w:val="21"/>
              </w:rPr>
              <w:t>练仿真操作</w:t>
            </w:r>
          </w:p>
          <w:p w14:paraId="01DB9EE0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8" w:line="220" w:lineRule="exact"/>
              <w:ind w:left="15" w:right="21" w:firstLine="10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4"/>
                <w:szCs w:val="21"/>
              </w:rPr>
              <w:t>2.全流程完成一个典型偏离的安全分析</w:t>
            </w:r>
          </w:p>
        </w:tc>
        <w:tc>
          <w:tcPr>
            <w:tcW w:w="707" w:type="dxa"/>
          </w:tcPr>
          <w:p w14:paraId="616AA827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宋体"/>
                <w:szCs w:val="21"/>
              </w:rPr>
              <w:t>4</w:t>
            </w:r>
          </w:p>
        </w:tc>
        <w:tc>
          <w:tcPr>
            <w:tcW w:w="1989" w:type="dxa"/>
          </w:tcPr>
          <w:p w14:paraId="53C1C386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宋体"/>
                <w:spacing w:val="-5"/>
                <w:szCs w:val="21"/>
              </w:rPr>
              <w:t>中控室</w:t>
            </w:r>
          </w:p>
        </w:tc>
      </w:tr>
    </w:tbl>
    <w:p w14:paraId="292212DB" w14:textId="77777777" w:rsidR="00EB1A4B" w:rsidRPr="00EB1A4B" w:rsidRDefault="00EB1A4B" w:rsidP="00EB1A4B">
      <w:pPr>
        <w:widowControl/>
        <w:jc w:val="left"/>
        <w:rPr>
          <w:rFonts w:ascii="仿宋" w:eastAsia="仿宋" w:hAnsi="仿宋" w:cs="Arial" w:hint="eastAsia"/>
          <w:szCs w:val="21"/>
          <w14:ligatures w14:val="none"/>
        </w:rPr>
        <w:sectPr w:rsidR="00EB1A4B" w:rsidRPr="00EB1A4B" w:rsidSect="00EB1A4B">
          <w:pgSz w:w="11907" w:h="16839"/>
          <w:pgMar w:top="1431" w:right="1510" w:bottom="1448" w:left="1464" w:header="0" w:footer="1198" w:gutter="0"/>
          <w:pgNumType w:start="2"/>
          <w:cols w:space="720"/>
          <w:docGrid w:linePitch="286"/>
        </w:sectPr>
      </w:pPr>
    </w:p>
    <w:p w14:paraId="1B3A33D4" w14:textId="77777777" w:rsidR="00EB1A4B" w:rsidRPr="00EB1A4B" w:rsidRDefault="00EB1A4B" w:rsidP="00EB1A4B">
      <w:pPr>
        <w:widowControl/>
        <w:spacing w:before="125"/>
        <w:jc w:val="left"/>
        <w:rPr>
          <w:rFonts w:ascii="仿宋" w:eastAsia="仿宋" w:hAnsi="仿宋" w:cs="宋体" w:hint="eastAsia"/>
          <w:szCs w:val="21"/>
          <w14:ligatures w14:val="none"/>
        </w:rPr>
      </w:pPr>
    </w:p>
    <w:tbl>
      <w:tblPr>
        <w:tblStyle w:val="TableNormal"/>
        <w:tblW w:w="8507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1426"/>
        <w:gridCol w:w="3544"/>
        <w:gridCol w:w="707"/>
        <w:gridCol w:w="1989"/>
      </w:tblGrid>
      <w:tr w:rsidR="00EB1A4B" w:rsidRPr="00EB1A4B" w14:paraId="7D99E864" w14:textId="77777777" w:rsidTr="00FB275D">
        <w:trPr>
          <w:trHeight w:val="940"/>
          <w:jc w:val="center"/>
        </w:trPr>
        <w:tc>
          <w:tcPr>
            <w:tcW w:w="841" w:type="dxa"/>
          </w:tcPr>
          <w:p w14:paraId="22E2FE72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07" w:line="220" w:lineRule="exact"/>
              <w:ind w:right="260"/>
              <w:jc w:val="left"/>
              <w:rPr>
                <w:rFonts w:ascii="仿宋" w:eastAsia="仿宋" w:hAnsi="仿宋" w:cs="微软雅黑" w:hint="eastAsia"/>
                <w:spacing w:val="-12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12"/>
                <w:szCs w:val="21"/>
                <w:lang w:eastAsia="en-US"/>
              </w:rPr>
              <w:t>第四天</w:t>
            </w:r>
            <w:proofErr w:type="spellEnd"/>
          </w:p>
          <w:p w14:paraId="79481841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07" w:line="220" w:lineRule="exact"/>
              <w:ind w:right="260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6"/>
                <w:szCs w:val="21"/>
                <w:lang w:eastAsia="en-US"/>
              </w:rPr>
              <w:t>上午</w:t>
            </w:r>
            <w:proofErr w:type="spellEnd"/>
          </w:p>
        </w:tc>
        <w:tc>
          <w:tcPr>
            <w:tcW w:w="1426" w:type="dxa"/>
          </w:tcPr>
          <w:p w14:paraId="5DD76255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07" w:line="220" w:lineRule="exact"/>
              <w:ind w:left="18" w:right="80" w:firstLine="1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7"/>
                <w:szCs w:val="21"/>
                <w:lang w:eastAsia="en-US"/>
              </w:rPr>
              <w:t>装置整体介</w:t>
            </w:r>
            <w:r w:rsidRPr="00EB1A4B">
              <w:rPr>
                <w:rFonts w:ascii="仿宋" w:eastAsia="仿宋" w:hAnsi="仿宋" w:cs="微软雅黑"/>
                <w:spacing w:val="-6"/>
                <w:szCs w:val="21"/>
                <w:lang w:eastAsia="en-US"/>
              </w:rPr>
              <w:t>绍及认知</w:t>
            </w:r>
            <w:proofErr w:type="spellEnd"/>
          </w:p>
        </w:tc>
        <w:tc>
          <w:tcPr>
            <w:tcW w:w="3544" w:type="dxa"/>
          </w:tcPr>
          <w:p w14:paraId="2AE4464D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1" w:line="220" w:lineRule="exact"/>
              <w:ind w:left="26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1.装置名称，基本特性</w:t>
            </w:r>
          </w:p>
          <w:p w14:paraId="1269AF46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5" w:line="220" w:lineRule="exact"/>
              <w:ind w:left="13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4"/>
                <w:szCs w:val="21"/>
              </w:rPr>
              <w:t>2.装置设计背景</w:t>
            </w:r>
          </w:p>
          <w:p w14:paraId="7B75C5DA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3" w:line="220" w:lineRule="exact"/>
              <w:ind w:left="15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pacing w:val="-4"/>
                <w:szCs w:val="21"/>
                <w:lang w:eastAsia="en-US"/>
              </w:rPr>
              <w:t>3.装置基本功能</w:t>
            </w:r>
          </w:p>
        </w:tc>
        <w:tc>
          <w:tcPr>
            <w:tcW w:w="707" w:type="dxa"/>
          </w:tcPr>
          <w:p w14:paraId="70342997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1C2C6731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9" w:line="220" w:lineRule="exact"/>
              <w:ind w:left="307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zCs w:val="21"/>
                <w:lang w:eastAsia="en-US"/>
              </w:rPr>
              <w:t>4</w:t>
            </w:r>
          </w:p>
        </w:tc>
        <w:tc>
          <w:tcPr>
            <w:tcW w:w="1989" w:type="dxa"/>
          </w:tcPr>
          <w:p w14:paraId="6E7F747A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3" w:line="220" w:lineRule="exact"/>
              <w:ind w:left="75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基于仿真的人工智能</w:t>
            </w:r>
          </w:p>
          <w:p w14:paraId="2AA45692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3" w:line="220" w:lineRule="exact"/>
              <w:ind w:left="590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6"/>
                <w:szCs w:val="21"/>
              </w:rPr>
              <w:t>教学系统</w:t>
            </w:r>
          </w:p>
        </w:tc>
      </w:tr>
      <w:tr w:rsidR="00EB1A4B" w:rsidRPr="00EB1A4B" w14:paraId="53326CBB" w14:textId="77777777" w:rsidTr="00FB275D">
        <w:trPr>
          <w:trHeight w:val="1252"/>
          <w:jc w:val="center"/>
        </w:trPr>
        <w:tc>
          <w:tcPr>
            <w:tcW w:w="841" w:type="dxa"/>
          </w:tcPr>
          <w:p w14:paraId="14753DDD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70D312BC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right="260"/>
              <w:jc w:val="left"/>
              <w:rPr>
                <w:rFonts w:ascii="仿宋" w:eastAsia="仿宋" w:hAnsi="仿宋" w:cs="微软雅黑" w:hint="eastAsia"/>
                <w:spacing w:val="-12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12"/>
                <w:szCs w:val="21"/>
                <w:lang w:eastAsia="en-US"/>
              </w:rPr>
              <w:t>第四天</w:t>
            </w:r>
            <w:proofErr w:type="spellEnd"/>
          </w:p>
          <w:p w14:paraId="6C82B320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right="260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7"/>
                <w:szCs w:val="21"/>
                <w:lang w:eastAsia="en-US"/>
              </w:rPr>
              <w:t>下午</w:t>
            </w:r>
            <w:proofErr w:type="spellEnd"/>
          </w:p>
        </w:tc>
        <w:tc>
          <w:tcPr>
            <w:tcW w:w="1426" w:type="dxa"/>
          </w:tcPr>
          <w:p w14:paraId="6D1EC424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50577A1C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18" w:right="80" w:firstLine="1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7"/>
                <w:szCs w:val="21"/>
                <w:lang w:eastAsia="en-US"/>
              </w:rPr>
              <w:t>装置工艺介</w:t>
            </w:r>
            <w:r w:rsidRPr="00EB1A4B">
              <w:rPr>
                <w:rFonts w:ascii="仿宋" w:eastAsia="仿宋" w:hAnsi="仿宋" w:cs="微软雅黑"/>
                <w:spacing w:val="-6"/>
                <w:szCs w:val="21"/>
                <w:lang w:eastAsia="en-US"/>
              </w:rPr>
              <w:t>绍及认知</w:t>
            </w:r>
            <w:proofErr w:type="spellEnd"/>
          </w:p>
        </w:tc>
        <w:tc>
          <w:tcPr>
            <w:tcW w:w="3544" w:type="dxa"/>
          </w:tcPr>
          <w:p w14:paraId="46F466B4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2" w:line="220" w:lineRule="exact"/>
              <w:ind w:left="26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6"/>
                <w:szCs w:val="21"/>
              </w:rPr>
              <w:t>1.工艺原理</w:t>
            </w:r>
          </w:p>
          <w:p w14:paraId="2914DBC3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1" w:line="220" w:lineRule="exact"/>
              <w:ind w:left="13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2.详细工艺流程介绍（结合装置）</w:t>
            </w:r>
          </w:p>
          <w:p w14:paraId="203F8F8C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4" w:line="220" w:lineRule="exact"/>
              <w:ind w:left="15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3.故障设置介绍</w:t>
            </w:r>
          </w:p>
          <w:p w14:paraId="4172C12E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3" w:line="220" w:lineRule="exact"/>
              <w:ind w:left="10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3"/>
                <w:szCs w:val="21"/>
              </w:rPr>
              <w:t>4.MSDS</w:t>
            </w:r>
          </w:p>
        </w:tc>
        <w:tc>
          <w:tcPr>
            <w:tcW w:w="707" w:type="dxa"/>
          </w:tcPr>
          <w:p w14:paraId="6A69DAF3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7A0182ED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307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zCs w:val="21"/>
                <w:lang w:eastAsia="en-US"/>
              </w:rPr>
              <w:t>4</w:t>
            </w:r>
          </w:p>
        </w:tc>
        <w:tc>
          <w:tcPr>
            <w:tcW w:w="1989" w:type="dxa"/>
          </w:tcPr>
          <w:p w14:paraId="2708B875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3" w:line="220" w:lineRule="exact"/>
              <w:ind w:left="75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基于仿真的人工智能</w:t>
            </w:r>
          </w:p>
          <w:p w14:paraId="14992BCF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3" w:line="220" w:lineRule="exact"/>
              <w:ind w:left="590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6"/>
                <w:szCs w:val="21"/>
              </w:rPr>
              <w:t>教学系统</w:t>
            </w:r>
          </w:p>
        </w:tc>
      </w:tr>
      <w:tr w:rsidR="00EB1A4B" w:rsidRPr="00EB1A4B" w14:paraId="669A0F1B" w14:textId="77777777" w:rsidTr="00FB275D">
        <w:trPr>
          <w:trHeight w:val="1252"/>
          <w:jc w:val="center"/>
        </w:trPr>
        <w:tc>
          <w:tcPr>
            <w:tcW w:w="841" w:type="dxa"/>
          </w:tcPr>
          <w:p w14:paraId="5082152E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297357FC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right="260"/>
              <w:jc w:val="left"/>
              <w:rPr>
                <w:rFonts w:ascii="仿宋" w:eastAsia="仿宋" w:hAnsi="仿宋" w:cs="微软雅黑" w:hint="eastAsia"/>
                <w:spacing w:val="-12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12"/>
                <w:szCs w:val="21"/>
                <w:lang w:eastAsia="en-US"/>
              </w:rPr>
              <w:t>第五天</w:t>
            </w:r>
            <w:proofErr w:type="spellEnd"/>
          </w:p>
          <w:p w14:paraId="490322F5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right="260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6"/>
                <w:szCs w:val="21"/>
                <w:lang w:eastAsia="en-US"/>
              </w:rPr>
              <w:t>上午</w:t>
            </w:r>
            <w:proofErr w:type="spellEnd"/>
          </w:p>
        </w:tc>
        <w:tc>
          <w:tcPr>
            <w:tcW w:w="1426" w:type="dxa"/>
          </w:tcPr>
          <w:p w14:paraId="1860E4A0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582F9CE0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20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6"/>
                <w:szCs w:val="21"/>
                <w:lang w:eastAsia="en-US"/>
              </w:rPr>
              <w:t>装置使用</w:t>
            </w:r>
            <w:proofErr w:type="spellEnd"/>
          </w:p>
        </w:tc>
        <w:tc>
          <w:tcPr>
            <w:tcW w:w="3544" w:type="dxa"/>
          </w:tcPr>
          <w:p w14:paraId="35A2138B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3" w:line="220" w:lineRule="exact"/>
              <w:ind w:left="26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6"/>
                <w:szCs w:val="21"/>
              </w:rPr>
              <w:t>1.设备构成详细介绍</w:t>
            </w:r>
          </w:p>
          <w:p w14:paraId="25D490FE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4" w:line="220" w:lineRule="exact"/>
              <w:ind w:left="13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2.水电使用</w:t>
            </w:r>
          </w:p>
          <w:p w14:paraId="66CB1D6A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2" w:line="220" w:lineRule="exact"/>
              <w:ind w:left="15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  <w:lang w:eastAsia="en-US"/>
              </w:rPr>
              <w:t>3.软件使用</w:t>
            </w:r>
          </w:p>
          <w:p w14:paraId="19344DBE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2" w:line="220" w:lineRule="exact"/>
              <w:ind w:left="10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pacing w:val="-4"/>
                <w:szCs w:val="21"/>
                <w:lang w:eastAsia="en-US"/>
              </w:rPr>
              <w:t>4.设备使用</w:t>
            </w:r>
          </w:p>
        </w:tc>
        <w:tc>
          <w:tcPr>
            <w:tcW w:w="707" w:type="dxa"/>
          </w:tcPr>
          <w:p w14:paraId="06972A86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70470881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307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zCs w:val="21"/>
                <w:lang w:eastAsia="en-US"/>
              </w:rPr>
              <w:t>4</w:t>
            </w:r>
          </w:p>
        </w:tc>
        <w:tc>
          <w:tcPr>
            <w:tcW w:w="1989" w:type="dxa"/>
          </w:tcPr>
          <w:p w14:paraId="701E350C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51E5F4AF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80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危化品生产3D仿真系</w:t>
            </w:r>
          </w:p>
          <w:p w14:paraId="7DE8C9FE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3" w:line="220" w:lineRule="exact"/>
              <w:ind w:left="905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zCs w:val="21"/>
              </w:rPr>
              <w:t>统</w:t>
            </w:r>
          </w:p>
        </w:tc>
      </w:tr>
      <w:tr w:rsidR="00EB1A4B" w:rsidRPr="00EB1A4B" w14:paraId="70B97AF3" w14:textId="77777777" w:rsidTr="00FB275D">
        <w:trPr>
          <w:trHeight w:val="940"/>
          <w:jc w:val="center"/>
        </w:trPr>
        <w:tc>
          <w:tcPr>
            <w:tcW w:w="841" w:type="dxa"/>
          </w:tcPr>
          <w:p w14:paraId="3F426623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08" w:line="220" w:lineRule="exact"/>
              <w:ind w:right="260"/>
              <w:jc w:val="left"/>
              <w:rPr>
                <w:rFonts w:ascii="仿宋" w:eastAsia="仿宋" w:hAnsi="仿宋" w:cs="微软雅黑" w:hint="eastAsia"/>
                <w:spacing w:val="-12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12"/>
                <w:szCs w:val="21"/>
                <w:lang w:eastAsia="en-US"/>
              </w:rPr>
              <w:t>第五天</w:t>
            </w:r>
            <w:proofErr w:type="spellEnd"/>
          </w:p>
          <w:p w14:paraId="715512B2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08" w:line="220" w:lineRule="exact"/>
              <w:ind w:right="260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7"/>
                <w:szCs w:val="21"/>
                <w:lang w:eastAsia="en-US"/>
              </w:rPr>
              <w:t>下午</w:t>
            </w:r>
            <w:proofErr w:type="spellEnd"/>
          </w:p>
        </w:tc>
        <w:tc>
          <w:tcPr>
            <w:tcW w:w="1426" w:type="dxa"/>
          </w:tcPr>
          <w:p w14:paraId="67BB2987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10" w:line="220" w:lineRule="exact"/>
              <w:ind w:left="17" w:right="80" w:firstLine="1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7"/>
                <w:szCs w:val="21"/>
                <w:lang w:eastAsia="en-US"/>
              </w:rPr>
              <w:t>安全应急处</w:t>
            </w:r>
            <w:r w:rsidRPr="00EB1A4B">
              <w:rPr>
                <w:rFonts w:ascii="仿宋" w:eastAsia="仿宋" w:hAnsi="仿宋" w:cs="微软雅黑"/>
                <w:szCs w:val="21"/>
                <w:lang w:eastAsia="en-US"/>
              </w:rPr>
              <w:t>置</w:t>
            </w:r>
            <w:proofErr w:type="spellEnd"/>
          </w:p>
        </w:tc>
        <w:tc>
          <w:tcPr>
            <w:tcW w:w="3544" w:type="dxa"/>
          </w:tcPr>
          <w:p w14:paraId="12350B6B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3" w:line="220" w:lineRule="exact"/>
              <w:ind w:left="26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6"/>
                <w:szCs w:val="21"/>
              </w:rPr>
              <w:t>1.安全事故处置</w:t>
            </w:r>
          </w:p>
          <w:p w14:paraId="1803C684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2" w:line="220" w:lineRule="exact"/>
              <w:ind w:left="13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2.设备异常</w:t>
            </w:r>
          </w:p>
          <w:p w14:paraId="63E363BC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2" w:line="220" w:lineRule="exact"/>
              <w:ind w:left="15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3.环境异常</w:t>
            </w:r>
          </w:p>
        </w:tc>
        <w:tc>
          <w:tcPr>
            <w:tcW w:w="707" w:type="dxa"/>
          </w:tcPr>
          <w:p w14:paraId="2575FC77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3A631A8D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307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zCs w:val="21"/>
                <w:lang w:eastAsia="en-US"/>
              </w:rPr>
              <w:t>4</w:t>
            </w:r>
          </w:p>
        </w:tc>
        <w:tc>
          <w:tcPr>
            <w:tcW w:w="1989" w:type="dxa"/>
          </w:tcPr>
          <w:p w14:paraId="06FE6B58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10" w:line="220" w:lineRule="exact"/>
              <w:ind w:left="80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危化品生产3D仿真系</w:t>
            </w:r>
          </w:p>
          <w:p w14:paraId="6968B375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3" w:line="220" w:lineRule="exact"/>
              <w:ind w:left="905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zCs w:val="21"/>
              </w:rPr>
              <w:t>统</w:t>
            </w:r>
          </w:p>
        </w:tc>
      </w:tr>
      <w:tr w:rsidR="00EB1A4B" w:rsidRPr="00EB1A4B" w14:paraId="17FB9779" w14:textId="77777777" w:rsidTr="00FB275D">
        <w:trPr>
          <w:trHeight w:val="1252"/>
          <w:jc w:val="center"/>
        </w:trPr>
        <w:tc>
          <w:tcPr>
            <w:tcW w:w="841" w:type="dxa"/>
          </w:tcPr>
          <w:p w14:paraId="16AEA840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45796F59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right="260"/>
              <w:jc w:val="left"/>
              <w:rPr>
                <w:rFonts w:ascii="仿宋" w:eastAsia="仿宋" w:hAnsi="仿宋" w:cs="微软雅黑" w:hint="eastAsia"/>
                <w:spacing w:val="-12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12"/>
                <w:szCs w:val="21"/>
                <w:lang w:eastAsia="en-US"/>
              </w:rPr>
              <w:t>第六天</w:t>
            </w:r>
            <w:proofErr w:type="spellEnd"/>
          </w:p>
          <w:p w14:paraId="5EB189D7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right="260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6"/>
                <w:szCs w:val="21"/>
                <w:lang w:eastAsia="en-US"/>
              </w:rPr>
              <w:t>上午</w:t>
            </w:r>
            <w:proofErr w:type="spellEnd"/>
          </w:p>
        </w:tc>
        <w:tc>
          <w:tcPr>
            <w:tcW w:w="1426" w:type="dxa"/>
          </w:tcPr>
          <w:p w14:paraId="5C01D525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12" w:line="220" w:lineRule="exact"/>
              <w:ind w:left="17" w:right="80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7"/>
                <w:szCs w:val="21"/>
              </w:rPr>
              <w:t>考核基本流程及系统操</w:t>
            </w:r>
            <w:r w:rsidRPr="00EB1A4B">
              <w:rPr>
                <w:rFonts w:ascii="仿宋" w:eastAsia="仿宋" w:hAnsi="仿宋" w:cs="微软雅黑"/>
                <w:spacing w:val="-6"/>
                <w:szCs w:val="21"/>
              </w:rPr>
              <w:t>作培训</w:t>
            </w:r>
          </w:p>
        </w:tc>
        <w:tc>
          <w:tcPr>
            <w:tcW w:w="3544" w:type="dxa"/>
          </w:tcPr>
          <w:p w14:paraId="4D5AD6B0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4" w:line="220" w:lineRule="exact"/>
              <w:ind w:left="26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1.学生的工作流程</w:t>
            </w:r>
          </w:p>
          <w:p w14:paraId="30EB0D82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5" w:line="220" w:lineRule="exact"/>
              <w:ind w:left="13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4"/>
                <w:szCs w:val="21"/>
              </w:rPr>
              <w:t>2.裁判的工作流程</w:t>
            </w:r>
          </w:p>
          <w:p w14:paraId="4471F976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5" w:line="220" w:lineRule="exact"/>
              <w:ind w:left="15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4"/>
                <w:szCs w:val="21"/>
              </w:rPr>
              <w:t>3.典型案例选择使用（着火、中毒、超</w:t>
            </w:r>
          </w:p>
          <w:p w14:paraId="637BF769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4" w:line="220" w:lineRule="exact"/>
              <w:ind w:left="19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温超压</w:t>
            </w:r>
            <w:proofErr w:type="spellEnd"/>
            <w:r w:rsidRPr="00EB1A4B">
              <w:rPr>
                <w:rFonts w:ascii="仿宋" w:eastAsia="仿宋" w:hAnsi="仿宋" w:cs="微软雅黑"/>
                <w:spacing w:val="-8"/>
                <w:szCs w:val="21"/>
                <w:lang w:eastAsia="en-US"/>
              </w:rPr>
              <w:t>）</w:t>
            </w:r>
          </w:p>
        </w:tc>
        <w:tc>
          <w:tcPr>
            <w:tcW w:w="707" w:type="dxa"/>
          </w:tcPr>
          <w:p w14:paraId="25CF654B" w14:textId="77777777" w:rsidR="00EB1A4B" w:rsidRPr="00EB1A4B" w:rsidRDefault="00EB1A4B" w:rsidP="00EB1A4B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206DA22C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8" w:line="220" w:lineRule="exact"/>
              <w:ind w:left="307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zCs w:val="21"/>
                <w:lang w:eastAsia="en-US"/>
              </w:rPr>
              <w:t>4</w:t>
            </w:r>
          </w:p>
        </w:tc>
        <w:tc>
          <w:tcPr>
            <w:tcW w:w="1989" w:type="dxa"/>
          </w:tcPr>
          <w:p w14:paraId="28F3471B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08" w:line="220" w:lineRule="exact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危化品生产应急演练装置</w:t>
            </w:r>
          </w:p>
        </w:tc>
      </w:tr>
      <w:tr w:rsidR="00EB1A4B" w:rsidRPr="00EB1A4B" w14:paraId="6D75A0F4" w14:textId="77777777" w:rsidTr="00FB275D">
        <w:trPr>
          <w:trHeight w:val="635"/>
          <w:jc w:val="center"/>
        </w:trPr>
        <w:tc>
          <w:tcPr>
            <w:tcW w:w="841" w:type="dxa"/>
          </w:tcPr>
          <w:p w14:paraId="29EECD6F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6" w:line="220" w:lineRule="exact"/>
              <w:ind w:right="260"/>
              <w:jc w:val="left"/>
              <w:rPr>
                <w:rFonts w:ascii="仿宋" w:eastAsia="仿宋" w:hAnsi="仿宋" w:cs="微软雅黑" w:hint="eastAsia"/>
                <w:spacing w:val="-12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12"/>
                <w:szCs w:val="21"/>
                <w:lang w:eastAsia="en-US"/>
              </w:rPr>
              <w:t>第六天</w:t>
            </w:r>
            <w:proofErr w:type="spellEnd"/>
          </w:p>
          <w:p w14:paraId="494BD1F2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6" w:line="220" w:lineRule="exact"/>
              <w:ind w:right="260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7"/>
                <w:szCs w:val="21"/>
                <w:lang w:eastAsia="en-US"/>
              </w:rPr>
              <w:t>下午</w:t>
            </w:r>
            <w:proofErr w:type="spellEnd"/>
          </w:p>
        </w:tc>
        <w:tc>
          <w:tcPr>
            <w:tcW w:w="1426" w:type="dxa"/>
          </w:tcPr>
          <w:p w14:paraId="7CC21AB6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6" w:line="220" w:lineRule="exact"/>
              <w:ind w:left="158" w:right="15" w:hanging="78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31"/>
                <w:w w:val="95"/>
                <w:szCs w:val="21"/>
              </w:rPr>
              <w:t>系统操作训练</w:t>
            </w:r>
            <w:r w:rsidRPr="00EB1A4B">
              <w:rPr>
                <w:rFonts w:ascii="仿宋" w:eastAsia="仿宋" w:hAnsi="仿宋" w:cs="微软雅黑"/>
                <w:spacing w:val="-30"/>
                <w:szCs w:val="21"/>
              </w:rPr>
              <w:t>及结果考核</w:t>
            </w:r>
          </w:p>
        </w:tc>
        <w:tc>
          <w:tcPr>
            <w:tcW w:w="3544" w:type="dxa"/>
          </w:tcPr>
          <w:p w14:paraId="3D87A43D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55" w:line="220" w:lineRule="exact"/>
              <w:ind w:left="26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1.全流程完成一个典型事故操作</w:t>
            </w:r>
          </w:p>
          <w:p w14:paraId="17B49633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65" w:line="220" w:lineRule="exact"/>
              <w:ind w:left="13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4"/>
                <w:szCs w:val="21"/>
              </w:rPr>
              <w:t>2.完成一个典型事故考评</w:t>
            </w:r>
          </w:p>
        </w:tc>
        <w:tc>
          <w:tcPr>
            <w:tcW w:w="707" w:type="dxa"/>
          </w:tcPr>
          <w:p w14:paraId="05F2D46F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11" w:line="220" w:lineRule="exact"/>
              <w:ind w:left="307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zCs w:val="21"/>
                <w:lang w:eastAsia="en-US"/>
              </w:rPr>
              <w:t>4</w:t>
            </w:r>
          </w:p>
        </w:tc>
        <w:tc>
          <w:tcPr>
            <w:tcW w:w="1989" w:type="dxa"/>
          </w:tcPr>
          <w:p w14:paraId="4FCC58C0" w14:textId="77777777" w:rsidR="00EB1A4B" w:rsidRPr="00EB1A4B" w:rsidRDefault="00EB1A4B" w:rsidP="00EB1A4B">
            <w:pPr>
              <w:widowControl/>
              <w:adjustRightInd w:val="0"/>
              <w:snapToGrid w:val="0"/>
              <w:spacing w:before="208" w:line="220" w:lineRule="exact"/>
              <w:jc w:val="left"/>
              <w:rPr>
                <w:rFonts w:ascii="仿宋" w:eastAsia="仿宋" w:hAnsi="仿宋" w:cs="微软雅黑" w:hint="eastAsia"/>
                <w:spacing w:val="-8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危化品生产应急演练装置</w:t>
            </w:r>
          </w:p>
        </w:tc>
      </w:tr>
    </w:tbl>
    <w:p w14:paraId="54AC9D5C" w14:textId="77777777" w:rsidR="00EB1A4B" w:rsidRPr="00EB1A4B" w:rsidRDefault="00EB1A4B" w:rsidP="00EB1A4B">
      <w:pPr>
        <w:spacing w:before="269" w:line="218" w:lineRule="auto"/>
        <w:ind w:firstLineChars="200" w:firstLine="636"/>
        <w:jc w:val="center"/>
        <w:outlineLvl w:val="1"/>
        <w:rPr>
          <w:rFonts w:ascii="仿宋" w:eastAsia="仿宋" w:hAnsi="仿宋" w:cs="仿宋" w:hint="eastAsia"/>
          <w:spacing w:val="9"/>
          <w:sz w:val="30"/>
          <w:szCs w:val="30"/>
          <w14:ligatures w14:val="none"/>
        </w:rPr>
      </w:pPr>
      <w:r w:rsidRPr="00EB1A4B">
        <w:rPr>
          <w:rFonts w:ascii="仿宋" w:eastAsia="仿宋" w:hAnsi="仿宋" w:cs="仿宋"/>
          <w:spacing w:val="9"/>
          <w:sz w:val="30"/>
          <w:szCs w:val="30"/>
          <w14:ligatures w14:val="none"/>
        </w:rPr>
        <w:t>第三阶段：课程体系</w:t>
      </w:r>
      <w:proofErr w:type="gramStart"/>
      <w:r w:rsidRPr="00EB1A4B">
        <w:rPr>
          <w:rFonts w:ascii="仿宋" w:eastAsia="仿宋" w:hAnsi="仿宋" w:cs="仿宋"/>
          <w:spacing w:val="9"/>
          <w:sz w:val="30"/>
          <w:szCs w:val="30"/>
          <w14:ligatures w14:val="none"/>
        </w:rPr>
        <w:t>解构及结业</w:t>
      </w:r>
      <w:proofErr w:type="gramEnd"/>
      <w:r w:rsidRPr="00EB1A4B">
        <w:rPr>
          <w:rFonts w:ascii="仿宋" w:eastAsia="仿宋" w:hAnsi="仿宋" w:cs="仿宋"/>
          <w:spacing w:val="9"/>
          <w:sz w:val="30"/>
          <w:szCs w:val="30"/>
          <w14:ligatures w14:val="none"/>
        </w:rPr>
        <w:t>典礼（1 天）</w:t>
      </w:r>
    </w:p>
    <w:p w14:paraId="7D1DC1D6" w14:textId="77777777" w:rsidR="00EB1A4B" w:rsidRPr="00EB1A4B" w:rsidRDefault="00EB1A4B" w:rsidP="00EB1A4B">
      <w:pPr>
        <w:widowControl/>
        <w:spacing w:line="121" w:lineRule="exact"/>
        <w:jc w:val="left"/>
        <w:rPr>
          <w:rFonts w:ascii="仿宋" w:eastAsia="仿宋" w:hAnsi="仿宋" w:cs="宋体" w:hint="eastAsia"/>
          <w:szCs w:val="21"/>
          <w14:ligatures w14:val="none"/>
        </w:rPr>
      </w:pPr>
    </w:p>
    <w:tbl>
      <w:tblPr>
        <w:tblStyle w:val="TableNormal"/>
        <w:tblW w:w="8521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318"/>
        <w:gridCol w:w="3968"/>
        <w:gridCol w:w="566"/>
        <w:gridCol w:w="1965"/>
      </w:tblGrid>
      <w:tr w:rsidR="00EB1A4B" w:rsidRPr="00EB1A4B" w14:paraId="6A647649" w14:textId="77777777" w:rsidTr="00FB275D">
        <w:trPr>
          <w:trHeight w:val="577"/>
          <w:jc w:val="center"/>
        </w:trPr>
        <w:tc>
          <w:tcPr>
            <w:tcW w:w="704" w:type="dxa"/>
            <w:shd w:val="clear" w:color="auto" w:fill="C5D9F0"/>
          </w:tcPr>
          <w:p w14:paraId="79A232C3" w14:textId="77777777" w:rsidR="00EB1A4B" w:rsidRPr="00EB1A4B" w:rsidRDefault="00EB1A4B" w:rsidP="00EB1A4B">
            <w:pPr>
              <w:widowControl/>
              <w:spacing w:before="186" w:line="220" w:lineRule="auto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7"/>
                <w:szCs w:val="21"/>
                <w:lang w:eastAsia="en-US"/>
              </w:rPr>
              <w:t>时间</w:t>
            </w:r>
            <w:proofErr w:type="spellEnd"/>
          </w:p>
        </w:tc>
        <w:tc>
          <w:tcPr>
            <w:tcW w:w="1318" w:type="dxa"/>
            <w:shd w:val="clear" w:color="auto" w:fill="C5D9F0"/>
          </w:tcPr>
          <w:p w14:paraId="5E826523" w14:textId="77777777" w:rsidR="00EB1A4B" w:rsidRPr="00EB1A4B" w:rsidRDefault="00EB1A4B" w:rsidP="00EB1A4B">
            <w:pPr>
              <w:widowControl/>
              <w:spacing w:before="186" w:line="220" w:lineRule="auto"/>
              <w:ind w:left="294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3"/>
                <w:szCs w:val="21"/>
                <w:lang w:eastAsia="en-US"/>
              </w:rPr>
              <w:t>模块</w:t>
            </w:r>
            <w:proofErr w:type="spellEnd"/>
          </w:p>
        </w:tc>
        <w:tc>
          <w:tcPr>
            <w:tcW w:w="3968" w:type="dxa"/>
            <w:shd w:val="clear" w:color="auto" w:fill="C5D9F0"/>
          </w:tcPr>
          <w:p w14:paraId="4B6EEB1F" w14:textId="77777777" w:rsidR="00EB1A4B" w:rsidRPr="00EB1A4B" w:rsidRDefault="00EB1A4B" w:rsidP="00EB1A4B">
            <w:pPr>
              <w:widowControl/>
              <w:spacing w:before="186" w:line="219" w:lineRule="auto"/>
              <w:ind w:left="1581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5"/>
                <w:szCs w:val="21"/>
                <w:lang w:eastAsia="en-US"/>
              </w:rPr>
              <w:t>主要内容</w:t>
            </w:r>
            <w:proofErr w:type="spellEnd"/>
          </w:p>
        </w:tc>
        <w:tc>
          <w:tcPr>
            <w:tcW w:w="566" w:type="dxa"/>
            <w:shd w:val="clear" w:color="auto" w:fill="C5D9F0"/>
          </w:tcPr>
          <w:p w14:paraId="793EE451" w14:textId="77777777" w:rsidR="00EB1A4B" w:rsidRPr="00EB1A4B" w:rsidRDefault="00EB1A4B" w:rsidP="00EB1A4B">
            <w:pPr>
              <w:widowControl/>
              <w:spacing w:before="186" w:line="218" w:lineRule="auto"/>
              <w:ind w:left="86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4"/>
                <w:szCs w:val="21"/>
                <w:lang w:eastAsia="en-US"/>
              </w:rPr>
              <w:t>课时</w:t>
            </w:r>
            <w:proofErr w:type="spellEnd"/>
          </w:p>
        </w:tc>
        <w:tc>
          <w:tcPr>
            <w:tcW w:w="1965" w:type="dxa"/>
            <w:shd w:val="clear" w:color="auto" w:fill="C5D9F0"/>
          </w:tcPr>
          <w:p w14:paraId="7CC9F261" w14:textId="77777777" w:rsidR="00EB1A4B" w:rsidRPr="00EB1A4B" w:rsidRDefault="00EB1A4B" w:rsidP="00EB1A4B">
            <w:pPr>
              <w:widowControl/>
              <w:spacing w:before="186" w:line="219" w:lineRule="auto"/>
              <w:ind w:left="573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3"/>
                <w:szCs w:val="21"/>
                <w:lang w:eastAsia="en-US"/>
              </w:rPr>
              <w:t>培训载体</w:t>
            </w:r>
            <w:proofErr w:type="spellEnd"/>
          </w:p>
        </w:tc>
      </w:tr>
      <w:tr w:rsidR="00EB1A4B" w:rsidRPr="00EB1A4B" w14:paraId="2CA92EF6" w14:textId="77777777" w:rsidTr="00FB275D">
        <w:trPr>
          <w:trHeight w:val="572"/>
          <w:jc w:val="center"/>
        </w:trPr>
        <w:tc>
          <w:tcPr>
            <w:tcW w:w="704" w:type="dxa"/>
            <w:vMerge w:val="restart"/>
            <w:tcBorders>
              <w:bottom w:val="nil"/>
            </w:tcBorders>
          </w:tcPr>
          <w:p w14:paraId="2B1AC2E3" w14:textId="77777777" w:rsidR="00EB1A4B" w:rsidRPr="00EB1A4B" w:rsidRDefault="00EB1A4B" w:rsidP="00EB1A4B">
            <w:pPr>
              <w:widowControl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3CB33550" w14:textId="77777777" w:rsidR="00EB1A4B" w:rsidRPr="00EB1A4B" w:rsidRDefault="00EB1A4B" w:rsidP="00EB1A4B">
            <w:pPr>
              <w:widowControl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42111667" w14:textId="77777777" w:rsidR="00EB1A4B" w:rsidRPr="00EB1A4B" w:rsidRDefault="00EB1A4B" w:rsidP="00EB1A4B">
            <w:pPr>
              <w:widowControl/>
              <w:snapToGrid w:val="0"/>
              <w:spacing w:before="69" w:line="220" w:lineRule="exact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10"/>
                <w:szCs w:val="21"/>
                <w:lang w:eastAsia="en-US"/>
              </w:rPr>
              <w:t>第七天</w:t>
            </w:r>
            <w:proofErr w:type="spellEnd"/>
          </w:p>
        </w:tc>
        <w:tc>
          <w:tcPr>
            <w:tcW w:w="1318" w:type="dxa"/>
            <w:vMerge w:val="restart"/>
            <w:tcBorders>
              <w:bottom w:val="nil"/>
            </w:tcBorders>
          </w:tcPr>
          <w:p w14:paraId="24954D2E" w14:textId="77777777" w:rsidR="00EB1A4B" w:rsidRPr="00EB1A4B" w:rsidRDefault="00EB1A4B" w:rsidP="00EB1A4B">
            <w:pPr>
              <w:widowControl/>
              <w:snapToGrid w:val="0"/>
              <w:spacing w:before="247" w:line="220" w:lineRule="exact"/>
              <w:ind w:left="15" w:right="159" w:hanging="2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7"/>
                <w:szCs w:val="21"/>
              </w:rPr>
              <w:t>教学设计</w:t>
            </w:r>
            <w:r w:rsidRPr="00EB1A4B">
              <w:rPr>
                <w:rFonts w:ascii="仿宋" w:eastAsia="仿宋" w:hAnsi="仿宋" w:cs="微软雅黑"/>
                <w:spacing w:val="-8"/>
                <w:szCs w:val="21"/>
              </w:rPr>
              <w:t>解构生产实习研讨</w:t>
            </w:r>
          </w:p>
        </w:tc>
        <w:tc>
          <w:tcPr>
            <w:tcW w:w="3968" w:type="dxa"/>
            <w:vMerge w:val="restart"/>
            <w:tcBorders>
              <w:bottom w:val="nil"/>
            </w:tcBorders>
          </w:tcPr>
          <w:p w14:paraId="0EBE966F" w14:textId="77777777" w:rsidR="00EB1A4B" w:rsidRPr="00EB1A4B" w:rsidRDefault="00EB1A4B" w:rsidP="00EB1A4B">
            <w:pPr>
              <w:widowControl/>
              <w:snapToGrid w:val="0"/>
              <w:spacing w:before="247" w:line="220" w:lineRule="exact"/>
              <w:ind w:left="24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1.拆解整个学习过程</w:t>
            </w:r>
          </w:p>
          <w:p w14:paraId="409DE70F" w14:textId="77777777" w:rsidR="00EB1A4B" w:rsidRPr="00EB1A4B" w:rsidRDefault="00EB1A4B" w:rsidP="00EB1A4B">
            <w:pPr>
              <w:widowControl/>
              <w:snapToGrid w:val="0"/>
              <w:spacing w:before="63" w:line="220" w:lineRule="exact"/>
              <w:ind w:left="11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4"/>
                <w:szCs w:val="21"/>
              </w:rPr>
              <w:t>2.回顾、讨论和分析课程内容和学习方式</w:t>
            </w:r>
          </w:p>
          <w:p w14:paraId="04B5EFE9" w14:textId="77777777" w:rsidR="00EB1A4B" w:rsidRPr="00EB1A4B" w:rsidRDefault="00EB1A4B" w:rsidP="00EB1A4B">
            <w:pPr>
              <w:widowControl/>
              <w:snapToGrid w:val="0"/>
              <w:spacing w:before="63" w:line="220" w:lineRule="exact"/>
              <w:ind w:left="12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4"/>
                <w:szCs w:val="21"/>
              </w:rPr>
              <w:t>3.化工现场工程师培养研讨</w:t>
            </w:r>
          </w:p>
        </w:tc>
        <w:tc>
          <w:tcPr>
            <w:tcW w:w="566" w:type="dxa"/>
            <w:vMerge w:val="restart"/>
            <w:tcBorders>
              <w:bottom w:val="nil"/>
            </w:tcBorders>
          </w:tcPr>
          <w:p w14:paraId="52C17FBB" w14:textId="77777777" w:rsidR="00EB1A4B" w:rsidRPr="00EB1A4B" w:rsidRDefault="00EB1A4B" w:rsidP="00EB1A4B">
            <w:pPr>
              <w:widowControl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644E0AB7" w14:textId="77777777" w:rsidR="00EB1A4B" w:rsidRPr="00EB1A4B" w:rsidRDefault="00EB1A4B" w:rsidP="00EB1A4B">
            <w:pPr>
              <w:widowControl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  <w:p w14:paraId="20FDE9E5" w14:textId="77777777" w:rsidR="00EB1A4B" w:rsidRPr="00EB1A4B" w:rsidRDefault="00EB1A4B" w:rsidP="00EB1A4B">
            <w:pPr>
              <w:widowControl/>
              <w:snapToGrid w:val="0"/>
              <w:spacing w:before="69" w:line="220" w:lineRule="exact"/>
              <w:ind w:left="241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zCs w:val="21"/>
                <w:lang w:eastAsia="en-US"/>
              </w:rPr>
              <w:t>3</w:t>
            </w:r>
          </w:p>
        </w:tc>
        <w:tc>
          <w:tcPr>
            <w:tcW w:w="1965" w:type="dxa"/>
          </w:tcPr>
          <w:p w14:paraId="4802C0BF" w14:textId="77777777" w:rsidR="00EB1A4B" w:rsidRPr="00EB1A4B" w:rsidRDefault="00EB1A4B" w:rsidP="00EB1A4B">
            <w:pPr>
              <w:widowControl/>
              <w:snapToGrid w:val="0"/>
              <w:spacing w:before="182" w:line="220" w:lineRule="exact"/>
              <w:ind w:left="478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6"/>
                <w:szCs w:val="21"/>
                <w:lang w:eastAsia="en-US"/>
              </w:rPr>
              <w:t>结构化研讨</w:t>
            </w:r>
            <w:proofErr w:type="spellEnd"/>
          </w:p>
        </w:tc>
      </w:tr>
      <w:tr w:rsidR="00EB1A4B" w:rsidRPr="00EB1A4B" w14:paraId="1BDFE9C0" w14:textId="77777777" w:rsidTr="00FB275D">
        <w:trPr>
          <w:trHeight w:val="568"/>
          <w:jc w:val="center"/>
        </w:trPr>
        <w:tc>
          <w:tcPr>
            <w:tcW w:w="704" w:type="dxa"/>
            <w:vMerge/>
            <w:tcBorders>
              <w:top w:val="nil"/>
              <w:bottom w:val="nil"/>
            </w:tcBorders>
          </w:tcPr>
          <w:p w14:paraId="717B6975" w14:textId="77777777" w:rsidR="00EB1A4B" w:rsidRPr="00EB1A4B" w:rsidRDefault="00EB1A4B" w:rsidP="00EB1A4B">
            <w:pPr>
              <w:widowControl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318" w:type="dxa"/>
            <w:vMerge/>
            <w:tcBorders>
              <w:top w:val="nil"/>
            </w:tcBorders>
          </w:tcPr>
          <w:p w14:paraId="2689A265" w14:textId="77777777" w:rsidR="00EB1A4B" w:rsidRPr="00EB1A4B" w:rsidRDefault="00EB1A4B" w:rsidP="00EB1A4B">
            <w:pPr>
              <w:widowControl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3968" w:type="dxa"/>
            <w:vMerge/>
            <w:tcBorders>
              <w:top w:val="nil"/>
            </w:tcBorders>
          </w:tcPr>
          <w:p w14:paraId="0927BDF5" w14:textId="77777777" w:rsidR="00EB1A4B" w:rsidRPr="00EB1A4B" w:rsidRDefault="00EB1A4B" w:rsidP="00EB1A4B">
            <w:pPr>
              <w:widowControl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54AF1B7F" w14:textId="77777777" w:rsidR="00EB1A4B" w:rsidRPr="00EB1A4B" w:rsidRDefault="00EB1A4B" w:rsidP="00EB1A4B">
            <w:pPr>
              <w:widowControl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965" w:type="dxa"/>
          </w:tcPr>
          <w:p w14:paraId="5CBEB984" w14:textId="77777777" w:rsidR="00EB1A4B" w:rsidRPr="00EB1A4B" w:rsidRDefault="00EB1A4B" w:rsidP="00EB1A4B">
            <w:pPr>
              <w:widowControl/>
              <w:snapToGrid w:val="0"/>
              <w:spacing w:before="270" w:line="220" w:lineRule="exact"/>
              <w:ind w:left="370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5"/>
                <w:szCs w:val="21"/>
                <w:lang w:eastAsia="en-US"/>
              </w:rPr>
              <w:t>教学设计解构</w:t>
            </w:r>
            <w:proofErr w:type="spellEnd"/>
          </w:p>
        </w:tc>
      </w:tr>
      <w:tr w:rsidR="00EB1A4B" w:rsidRPr="00EB1A4B" w14:paraId="5AD50557" w14:textId="77777777" w:rsidTr="00FB275D">
        <w:trPr>
          <w:trHeight w:val="745"/>
          <w:jc w:val="center"/>
        </w:trPr>
        <w:tc>
          <w:tcPr>
            <w:tcW w:w="704" w:type="dxa"/>
            <w:vMerge/>
            <w:tcBorders>
              <w:top w:val="nil"/>
            </w:tcBorders>
          </w:tcPr>
          <w:p w14:paraId="78173AB2" w14:textId="77777777" w:rsidR="00EB1A4B" w:rsidRPr="00EB1A4B" w:rsidRDefault="00EB1A4B" w:rsidP="00EB1A4B">
            <w:pPr>
              <w:widowControl/>
              <w:snapToGrid w:val="0"/>
              <w:spacing w:line="2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318" w:type="dxa"/>
          </w:tcPr>
          <w:p w14:paraId="2E33B79A" w14:textId="77777777" w:rsidR="00EB1A4B" w:rsidRPr="00EB1A4B" w:rsidRDefault="00EB1A4B" w:rsidP="00EB1A4B">
            <w:pPr>
              <w:widowControl/>
              <w:snapToGrid w:val="0"/>
              <w:spacing w:before="269" w:line="220" w:lineRule="exact"/>
              <w:ind w:left="18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7"/>
                <w:szCs w:val="21"/>
                <w:lang w:eastAsia="en-US"/>
              </w:rPr>
              <w:t>结业典礼</w:t>
            </w:r>
            <w:proofErr w:type="spellEnd"/>
          </w:p>
        </w:tc>
        <w:tc>
          <w:tcPr>
            <w:tcW w:w="3968" w:type="dxa"/>
          </w:tcPr>
          <w:p w14:paraId="11174905" w14:textId="77777777" w:rsidR="00EB1A4B" w:rsidRPr="00EB1A4B" w:rsidRDefault="00EB1A4B" w:rsidP="00EB1A4B">
            <w:pPr>
              <w:widowControl/>
              <w:snapToGrid w:val="0"/>
              <w:spacing w:before="113" w:line="220" w:lineRule="exact"/>
              <w:ind w:left="24"/>
              <w:jc w:val="left"/>
              <w:rPr>
                <w:rFonts w:ascii="仿宋" w:eastAsia="仿宋" w:hAnsi="仿宋" w:cs="微软雅黑" w:hint="eastAsia"/>
                <w:szCs w:val="21"/>
              </w:rPr>
            </w:pPr>
            <w:r w:rsidRPr="00EB1A4B">
              <w:rPr>
                <w:rFonts w:ascii="仿宋" w:eastAsia="仿宋" w:hAnsi="仿宋" w:cs="微软雅黑"/>
                <w:spacing w:val="-5"/>
                <w:szCs w:val="21"/>
              </w:rPr>
              <w:t>1.评选优秀团队与优秀学员</w:t>
            </w:r>
          </w:p>
          <w:p w14:paraId="4558EF87" w14:textId="77777777" w:rsidR="00EB1A4B" w:rsidRPr="00EB1A4B" w:rsidRDefault="00EB1A4B" w:rsidP="00EB1A4B">
            <w:pPr>
              <w:widowControl/>
              <w:snapToGrid w:val="0"/>
              <w:spacing w:before="62" w:line="220" w:lineRule="exact"/>
              <w:ind w:left="11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pacing w:val="-4"/>
                <w:szCs w:val="21"/>
                <w:lang w:eastAsia="en-US"/>
              </w:rPr>
              <w:t>2.颁奖并授予培训证书</w:t>
            </w:r>
          </w:p>
        </w:tc>
        <w:tc>
          <w:tcPr>
            <w:tcW w:w="566" w:type="dxa"/>
          </w:tcPr>
          <w:p w14:paraId="7FE9D60C" w14:textId="77777777" w:rsidR="00EB1A4B" w:rsidRPr="00EB1A4B" w:rsidRDefault="00EB1A4B" w:rsidP="00EB1A4B">
            <w:pPr>
              <w:widowControl/>
              <w:snapToGrid w:val="0"/>
              <w:spacing w:before="269" w:line="220" w:lineRule="exact"/>
              <w:ind w:left="252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r w:rsidRPr="00EB1A4B">
              <w:rPr>
                <w:rFonts w:ascii="仿宋" w:eastAsia="仿宋" w:hAnsi="仿宋" w:cs="微软雅黑"/>
                <w:szCs w:val="21"/>
                <w:lang w:eastAsia="en-US"/>
              </w:rPr>
              <w:t>1</w:t>
            </w:r>
          </w:p>
        </w:tc>
        <w:tc>
          <w:tcPr>
            <w:tcW w:w="1965" w:type="dxa"/>
          </w:tcPr>
          <w:p w14:paraId="48C5798E" w14:textId="77777777" w:rsidR="00EB1A4B" w:rsidRPr="00EB1A4B" w:rsidRDefault="00EB1A4B" w:rsidP="00EB1A4B">
            <w:pPr>
              <w:widowControl/>
              <w:snapToGrid w:val="0"/>
              <w:spacing w:before="269" w:line="220" w:lineRule="exact"/>
              <w:ind w:left="581"/>
              <w:jc w:val="left"/>
              <w:rPr>
                <w:rFonts w:ascii="仿宋" w:eastAsia="仿宋" w:hAnsi="仿宋" w:cs="微软雅黑" w:hint="eastAsia"/>
                <w:szCs w:val="21"/>
                <w:lang w:eastAsia="en-US"/>
              </w:rPr>
            </w:pPr>
            <w:proofErr w:type="spellStart"/>
            <w:r w:rsidRPr="00EB1A4B">
              <w:rPr>
                <w:rFonts w:ascii="仿宋" w:eastAsia="仿宋" w:hAnsi="仿宋" w:cs="微软雅黑"/>
                <w:spacing w:val="-7"/>
                <w:szCs w:val="21"/>
                <w:lang w:eastAsia="en-US"/>
              </w:rPr>
              <w:t>结业证书</w:t>
            </w:r>
            <w:proofErr w:type="spellEnd"/>
          </w:p>
        </w:tc>
      </w:tr>
    </w:tbl>
    <w:p w14:paraId="393AC2C2" w14:textId="77777777" w:rsidR="00EB1A4B" w:rsidRPr="00EB1A4B" w:rsidRDefault="00EB1A4B" w:rsidP="00EB1A4B">
      <w:pPr>
        <w:widowControl/>
        <w:jc w:val="left"/>
        <w:rPr>
          <w:rFonts w:ascii="仿宋" w:eastAsia="仿宋" w:hAnsi="仿宋" w:cs="宋体" w:hint="eastAsia"/>
          <w:sz w:val="28"/>
          <w:szCs w:val="28"/>
          <w14:ligatures w14:val="none"/>
        </w:rPr>
      </w:pPr>
    </w:p>
    <w:p w14:paraId="1E4E5263" w14:textId="77777777" w:rsidR="00EB1A4B" w:rsidRPr="00EB1A4B" w:rsidRDefault="00EB1A4B" w:rsidP="00EB1A4B">
      <w:pPr>
        <w:widowControl/>
        <w:jc w:val="left"/>
        <w:rPr>
          <w:rFonts w:ascii="仿宋" w:eastAsia="仿宋" w:hAnsi="仿宋" w:cs="宋体" w:hint="eastAsia"/>
          <w:sz w:val="28"/>
          <w:szCs w:val="28"/>
          <w14:ligatures w14:val="none"/>
        </w:rPr>
      </w:pPr>
    </w:p>
    <w:p w14:paraId="3DBB6580" w14:textId="77777777" w:rsidR="00EB1A4B" w:rsidRPr="00EB1A4B" w:rsidRDefault="00EB1A4B" w:rsidP="00EB1A4B">
      <w:pPr>
        <w:widowControl/>
        <w:jc w:val="left"/>
        <w:rPr>
          <w:rFonts w:ascii="仿宋" w:eastAsia="仿宋" w:hAnsi="仿宋" w:cs="宋体" w:hint="eastAsia"/>
          <w:sz w:val="28"/>
          <w:szCs w:val="28"/>
          <w14:ligatures w14:val="none"/>
        </w:rPr>
      </w:pPr>
    </w:p>
    <w:p w14:paraId="5931A88E" w14:textId="77777777" w:rsidR="00EB1A4B" w:rsidRPr="00EB1A4B" w:rsidRDefault="00EB1A4B" w:rsidP="00EB1A4B">
      <w:pPr>
        <w:widowControl/>
        <w:jc w:val="left"/>
        <w:rPr>
          <w:rFonts w:ascii="仿宋" w:eastAsia="仿宋" w:hAnsi="仿宋" w:cs="宋体" w:hint="eastAsia"/>
          <w:sz w:val="28"/>
          <w:szCs w:val="28"/>
          <w14:ligatures w14:val="none"/>
        </w:rPr>
      </w:pPr>
    </w:p>
    <w:p w14:paraId="6965969A" w14:textId="77777777" w:rsidR="003678BB" w:rsidRDefault="003678BB">
      <w:pPr>
        <w:rPr>
          <w:rFonts w:hint="eastAsia"/>
        </w:rPr>
      </w:pPr>
    </w:p>
    <w:sectPr w:rsidR="00367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A4B"/>
    <w:rsid w:val="003678BB"/>
    <w:rsid w:val="009627DF"/>
    <w:rsid w:val="00CB1B7C"/>
    <w:rsid w:val="00EB1A4B"/>
    <w:rsid w:val="00F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8CC50"/>
  <w15:chartTrackingRefBased/>
  <w15:docId w15:val="{694DCB76-576F-4CA8-9F30-BA31B4295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B1A4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1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1A4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1A4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1A4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1A4B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1A4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1A4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1A4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B1A4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B1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B1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B1A4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B1A4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B1A4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B1A4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B1A4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B1A4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B1A4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B1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1A4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B1A4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B1A4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B1A4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B1A4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B1A4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B1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B1A4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B1A4B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autoRedefine/>
    <w:semiHidden/>
    <w:unhideWhenUsed/>
    <w:qFormat/>
    <w:rsid w:val="00EB1A4B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2026-05-12T02:50:00Z</dcterms:created>
  <dcterms:modified xsi:type="dcterms:W3CDTF">2026-05-12T02:50:00Z</dcterms:modified>
</cp:coreProperties>
</file>